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 взаимном признании образования и (или) квалификаций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