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административного судопроизводства Российской Федерации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Кодекс административного судопроизводства Российской Федерации (Собрание законодательства Российской Федерации, 2015, № 10, ст. 1391) следующие изменения</w:t>
      </w:r>
    </w:p>
    <w:p>
      <w:r>
        <w:t>часть 7 статьи 39 после слова "Кодексом" дополнить словами "и другими федеральными законами"</w:t>
      </w:r>
    </w:p>
    <w:p>
      <w:r>
        <w:t>в статье 275: а) часть 1 дополнить словами ", либо прокурором"; б) в части 3 второе предложение изложить в следующей редакции: "Административное исковое заявление подписывается руководителем медицинской организации, оказывающей психиатрическую помощь в стационарных условиях, его заместителями либо прокурором."</w:t>
      </w:r>
    </w:p>
    <w:p>
      <w:r>
        <w:t>в части 3 статьи 276 второе предложение изложить в следующей редакции: "В случае возможности для гражданина участвовать в судебном заседании в помещении суда на медицинскую организацию, в которую помещен гражданин, возлагается обязанность обеспечить участие этого гражданина в судебном заседании."</w:t>
      </w:r>
    </w:p>
    <w:p>
      <w:r>
        <w:t>часть 5 статьи 277 дополнить новым третьим предложением следующего содержания: "В случае, если административное дело о госпитализации гражданина в недобровольном порядке или о продлении срока госпитализации гражданина в недобровольном порядке возбуждено не на основании административного искового заявления прокурора, прокурор, вступивший в судебный процесс, дает заключение по этому административному делу."</w:t>
      </w:r>
    </w:p>
    <w:p>
      <w:r>
        <w:t>часть 2 статьи 281 дополнить словами ", либо прокурором"</w:t>
      </w:r>
    </w:p>
    <w:p>
      <w:r>
        <w:rPr>
          <w:b/>
        </w:rPr>
        <w:t>Статья 2</w:t>
      </w:r>
    </w:p>
    <w:p>
      <w:r>
        <w:t>Внести в Закон Российской Федерации от 2 июля 1992 года № 3185-I "О психиатрической помощи и гарантиях прав граждан при ее оказании" (Ведомости Съезда народных депутатов Российской Федерации и Верховного Совета Российской Федерации, 1992, № 33, ст. 1913; Собрание законодательства Российской Федерации, 2013, № 48, ст. 6165; 2015, № 10, ст. 1393) следующие изменения</w:t>
      </w:r>
    </w:p>
    <w:p>
      <w:r>
        <w:t>абзац первый части второй статьи 33 дополнить словами ", либо прокурором"</w:t>
      </w:r>
    </w:p>
    <w:p>
      <w:r>
        <w:t>в части третьей статьи 34 слова "ходатайствующего о госпитализации" исключить</w:t>
      </w:r>
    </w:p>
    <w:p>
      <w:r>
        <w:t>в части третьей статьи 36 первое предложение после слов "оказывающей психиатрическую помощь в стационарных условиях," дополнить словами "либо прокурором"</w:t>
      </w:r>
    </w:p>
    <w:p>
      <w:r>
        <w:rPr>
          <w:b/>
        </w:rPr>
        <w:t>Статья 3</w:t>
      </w:r>
    </w:p>
    <w:p>
      <w:r>
        <w:t>Пункт 3 статьи 10 Федерального закона от 18 июня 2001 года № 77-ФЗ "О предупреждении распространения туберкулеза в Российской Федерации" (Собрание законодательства Российской Федерации, 2001, № 26, ст. 2581; 2013, № 48, ст. 6165) дополнить словами ", либо прокурором".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