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114 и 115 Семейного кодекса Российской Федерации</w:t>
      </w:r>
    </w:p>
    <w:p>
      <w:r>
        <w:rPr>
          <w:b/>
        </w:rPr>
        <w:t>Статья None. Федеральный закон   от 29.07.2018 № 224-ФЗ</w:t>
      </w:r>
    </w:p>
    <w:p>
      <w:r>
        <w:t>О внесении изменений в статьи 114 и 115 Семейного кодекса Российской Федерации РОССИЙСКАЯ ФЕДЕРАЦИЯ ФЕДЕРАЛЬНЫЙ ЗАКОН О внесении изменений в статьи 114 и 115 Семейного кодекса Российской Федерации Принят Государственной Думой 12 июля 2018 года Одобрен Советом Федерации 24 июля 2018 года Внести в Семейный кодекс Российской Федерации (Собрание законодательства Российской Федерации, 1996, № 1, ст. 16; 2008, № 27, ст. 3124) следующие изменения</w:t>
      </w:r>
    </w:p>
    <w:p>
      <w:r>
        <w:t>в статье 114: а) наименование дополнить словами "и (или) задолженности по уплате неустойки за несвоевременную уплату алиментов"; б) в пункте 1 слова "от уплаты задолженности по алиментам или уменьшение этой задолженности" заменить словами "от уплаты задолженности по алиментам и (или) задолженности по уплате неустойки за несвоевременную уплату алиментов или уменьшение задолженности по алиментам и (или) задолженности по уплате неустойки за несвоевременную уплату алиментов"; в) в пункте 2 слова "от уплаты задолженности по алиментам, если установит, что неуплата алиментов" заменить словами "от уплаты задолженности по алиментам и (или) задолженности по уплате неустойки за несвоевременную уплату алиментов, если установит, что неуплата алиментов и (или) неустойки за несвоевременную уплату алиментов", дополнить словами "и (или) задолженность по уплате неустойки за несвоевременную уплату алиментов"</w:t>
      </w:r>
    </w:p>
    <w:p>
      <w:r>
        <w:t>в пункте 2 статьи 115: а) в абзаце первом слова "одной второй" заменить словами "одной десятой"; б) дополнить новым абзацем вторым следующего содержания: "Размер неустойки за несвоевременную уплату алиментов может быть уменьшен судом с учетом материального и (или) семейного положения лица, обязанного уплачивать алименты, если подлежащая уплате неустойка явно несоразмерна последствиям нарушения обязательства по уплате алиментов."; в) абзац второй считать абзацем третьим. Президент Российской Федерации В.Путин Москва, Кремль 29 июля 2018 года № 224-ФЗ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