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Организацией Объединенных Наций по вопросам образования, науки и культуры о создании Международного центра компетенций в горнотехническом образовании в г. Санкт-Петербурге (Российская Федерация) под эгидой ЮНЕСКО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