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2141. Судебный порядок получения разрешения отмены постановления о прекращении уголовного дела или уголовного преследования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