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ответственном обращении с животными и о внесении изменений в отдельные законодательные акты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Предмет, цели правового регулирования и сфера применения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</w:t>
      </w:r>
    </w:p>
    <w:p>
      <w:r>
        <w:rPr>
          <w:b/>
        </w:rPr>
        <w:t xml:space="preserve">2. </w:t>
      </w:r>
      <w:r>
        <w:t>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</w:t>
      </w:r>
    </w:p>
    <w:p>
      <w:r>
        <w:rPr>
          <w:b/>
        </w:rPr>
        <w:t xml:space="preserve">3. </w:t>
      </w:r>
      <w:r>
        <w:t>Благотворительная деятельность, добровольческая (волонтерская) деятельность в области обращения с животными осуществляются в соответствии с законодательством о благотворительной и добровольческой (волонтерской) деятельности. (В редакции Федерального закона от 27.11.2023 № 558-ФЗ)</w:t>
      </w:r>
    </w:p>
    <w:p>
      <w:r>
        <w:rPr>
          <w:b/>
        </w:rPr>
        <w:t xml:space="preserve">4. </w:t>
      </w:r>
      <w:r>
        <w:t>Отношения, возникающие при перевозке животных, регулируются законодательством в области транспорта, ветеринарным законодательством Российской Федерации и международными договорами с участием Российской Федерации</w:t>
      </w:r>
    </w:p>
    <w:p>
      <w:r>
        <w:rPr>
          <w:b/>
        </w:rPr>
        <w:t>Статья 2. Правовое регулирование отношений в области обращения с животными</w:t>
      </w:r>
    </w:p>
    <w:p>
      <w:r>
        <w:t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>
      <w:r>
        <w:rPr>
          <w:b/>
        </w:rPr>
        <w:t>Статья 3. Основные понятия, используемые в настоящем Федеральном законе</w:t>
      </w:r>
    </w:p>
    <w:p>
      <w:r>
        <w:t>В целях настоящего Федерального закона используются следующие основные понятия</w:t>
      </w:r>
    </w:p>
    <w:p>
      <w:r>
        <w:t>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</w:t>
      </w:r>
    </w:p>
    <w:p>
      <w:r>
        <w:t>деятельность по обращению с животными без владельцев - деятельность, включающая в себя 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животными; (В редакции Федерального закона от 24.07.2023 № 377-ФЗ) 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</w:t>
      </w:r>
    </w:p>
    <w:p>
      <w:r>
        <w:t>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</w:t>
      </w:r>
    </w:p>
    <w:p>
      <w:r>
        <w:t>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</w:t>
      </w:r>
    </w:p>
    <w:p>
      <w:r>
        <w:t>животное без владельца - животное, которое не имеет владельца или владелец которого неизвестен</w:t>
      </w:r>
    </w:p>
    <w:p>
      <w:r>
        <w:t>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</w:t>
      </w:r>
    </w:p>
    <w:p>
      <w:r>
        <w:t>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</w:t>
      </w:r>
    </w:p>
    <w:p>
      <w:r>
        <w:t>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</w:t>
      </w:r>
    </w:p>
    <w:p>
      <w:r>
        <w:t>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перечень потенциально опасных собак, утвержденный Правительством Российской Федерации</w:t>
      </w:r>
    </w:p>
    <w:p>
      <w:r>
        <w:t>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</w:t>
      </w:r>
    </w:p>
    <w:p>
      <w:r>
        <w:t>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</w:t>
      </w:r>
    </w:p>
    <w:p>
      <w:r>
        <w:t>собака-проводник - собака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 (Дополнение пунктом - Федеральный закон от 07.10.2022 № 396-ФЗ)</w:t>
      </w:r>
    </w:p>
    <w:p>
      <w:r>
        <w:rPr>
          <w:b/>
        </w:rPr>
        <w:t>Статья 4. Основные принципы обращения с животными</w:t>
      </w:r>
    </w:p>
    <w:p>
      <w:r>
        <w:t>Обращение с животными основывается на следующих нравственных принципах и принципах гуманности</w:t>
      </w:r>
    </w:p>
    <w:p>
      <w:r>
        <w:t>отношение к животным как к существам, способным испытывать эмоции и физические страдания</w:t>
      </w:r>
    </w:p>
    <w:p>
      <w:r>
        <w:t>ответственность человека за судьбу животного</w:t>
      </w:r>
    </w:p>
    <w:p>
      <w:r>
        <w:t>воспитание у населения нравственного и гуманного отношения к животным</w:t>
      </w:r>
    </w:p>
    <w:p>
      <w:r>
        <w:t>научно обоснованное сочетание нравственных, экономических и социальных интересов человека, общества и государства</w:t>
      </w:r>
    </w:p>
    <w:p>
      <w:pPr>
        <w:pStyle w:val="Heading3"/>
      </w:pPr>
      <w:r>
        <w:t>Полномочия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обращения с животными</w:t>
      </w:r>
    </w:p>
    <w:p>
      <w:r>
        <w:rPr>
          <w:b/>
        </w:rPr>
        <w:t>Статья 5. Полномочия федеральных органов государственной власти в области обращения с животными</w:t>
      </w:r>
    </w:p>
    <w:p>
      <w:r>
        <w:rPr>
          <w:b/>
        </w:rPr>
        <w:t xml:space="preserve">1. </w:t>
      </w:r>
      <w:r>
        <w:t>К полномочиям Правительства Российской Федерации в области обращения с животными относятся</w:t>
      </w:r>
    </w:p>
    <w:p>
      <w:r>
        <w:rPr>
          <w:b/>
        </w:rPr>
        <w:t xml:space="preserve">2. </w:t>
      </w:r>
      <w:r>
        <w:t>Уполномоченные федеральные органы исполнительной власти</w:t>
      </w:r>
    </w:p>
    <w:p>
      <w:r>
        <w:rPr>
          <w:b/>
        </w:rPr>
        <w:t xml:space="preserve">1. </w:t>
      </w:r>
      <w:r>
        <w:t>утверждение перечня животных, запрещенных к содержанию</w:t>
      </w:r>
    </w:p>
    <w:p>
      <w:r>
        <w:rPr>
          <w:b/>
        </w:rPr>
        <w:t xml:space="preserve">1. </w:t>
      </w:r>
      <w:r>
        <w:t>установление в соответствии с пунктом 1 части 1 статьи 10 настоящего Федерального закона перечня случаев, при которых допускаются содержание и использование животных, включенных в перечень животных, запрещенных к содержанию</w:t>
      </w:r>
    </w:p>
    <w:p>
      <w:r>
        <w:rPr>
          <w:b/>
        </w:rPr>
        <w:t xml:space="preserve">1. </w:t>
      </w:r>
      <w:r>
        <w:t>установление перечня случаев, при которых допускается использование домашних животных в предпринимательской деятельности</w:t>
      </w:r>
    </w:p>
    <w:p>
      <w:r>
        <w:rPr>
          <w:b/>
        </w:rPr>
        <w:t xml:space="preserve">1. </w:t>
      </w:r>
      <w:r>
        <w:t>утверждение перечня потенциально опасных собак</w:t>
      </w:r>
    </w:p>
    <w:p>
      <w:r>
        <w:rPr>
          <w:b/>
        </w:rPr>
        <w:t xml:space="preserve">1. </w:t>
      </w:r>
      <w:r>
        <w:t>установление требований к использованию животных в культурно-зрелищных целях и их содержанию</w:t>
      </w:r>
    </w:p>
    <w:p>
      <w:r>
        <w:rPr>
          <w:b/>
        </w:rPr>
        <w:t xml:space="preserve">1. </w:t>
      </w:r>
      <w:r>
        <w:t>установление в соответствии с частью 3 статьи 15 настоящего Федерального закона перечня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</w:t>
      </w:r>
    </w:p>
    <w:p>
      <w:r>
        <w:rPr>
          <w:b/>
        </w:rPr>
        <w:t xml:space="preserve">1. </w:t>
      </w:r>
      <w:r>
        <w:t>утверждение методических указаний по организации деятельности приютов для животных и установлению норм содержания животных в них</w:t>
      </w:r>
    </w:p>
    <w:p>
      <w:r>
        <w:rPr>
          <w:b/>
        </w:rPr>
        <w:t xml:space="preserve">1. </w:t>
      </w:r>
      <w:r>
        <w:t>утверждение методических указаний по осуществлению деятельности по обращению с животными без владельцев</w:t>
      </w:r>
    </w:p>
    <w:p>
      <w:r>
        <w:rPr>
          <w:b/>
        </w:rPr>
        <w:t xml:space="preserve">1. </w:t>
      </w:r>
      <w:r>
        <w:t>утверждение методических указаний по предотвращению причинения животными без владельцев вреда жизни или здоровью граждан; (Дополнение пунктом - Федеральный закон от 14.07.2022 № 269-ФЗ) 9) утверждение положения о федеральном государственном (контроле) надзоре в области обращения с животными; (В редакции Федерального закона от 11.06.2021 № 170-ФЗ) 10) установление порядка обращения с конфискованными дикими животными в неволе, возврат которых в среду их обитания невозможен</w:t>
      </w:r>
    </w:p>
    <w:p>
      <w:r>
        <w:rPr>
          <w:b/>
        </w:rPr>
        <w:t xml:space="preserve">1. </w:t>
      </w:r>
      <w:r>
        <w:t>установление требований к содержанию животных в местах, используемых для торговли животными; (Дополнение пунктом - Федеральный закон от 07.10.2022 № 392-ФЗ) 11) иные предусмотренные законодательством полномочия в области обращения с животными</w:t>
      </w:r>
    </w:p>
    <w:p>
      <w:r>
        <w:rPr>
          <w:b/>
        </w:rPr>
        <w:t xml:space="preserve">2. </w:t>
      </w:r>
      <w:r>
        <w:t>устанавливают порядки обращения со служебными животными</w:t>
      </w:r>
    </w:p>
    <w:p>
      <w:r>
        <w:rPr>
          <w:b/>
        </w:rPr>
        <w:t xml:space="preserve">2. </w:t>
      </w:r>
      <w:r>
        <w:t>осуществляют лицензирование деятельности по содержанию и использованию животных в зоопарках, зоосадах, цирках, зоотеатрах, дельфинариях, океанариумах</w:t>
      </w:r>
    </w:p>
    <w:p>
      <w:r>
        <w:rPr>
          <w:b/>
        </w:rPr>
        <w:t xml:space="preserve">2. </w:t>
      </w:r>
      <w:r>
        <w:t>устанавливают порядок организации деятельности общественных инспекторов в области обращения с животными, в том числе форму удостоверения, порядок его выдачи, порядок взаимодействия таких инспекторов с органами государственного надзора в области обращения с животными</w:t>
      </w:r>
    </w:p>
    <w:p>
      <w:r>
        <w:rPr>
          <w:b/>
        </w:rPr>
        <w:t xml:space="preserve">2. </w:t>
      </w:r>
      <w:r>
        <w:t>осуществляют иные предусмотренные законодательством полномочия в области обращения с животными</w:t>
      </w:r>
    </w:p>
    <w:p>
      <w:r>
        <w:rPr>
          <w:b/>
        </w:rPr>
        <w:t>Статья 6. Передача осуществления полномочий федеральных органов исполнительной власти в области обращения с животными исполнительным органам субъектов Российской Федерации</w:t>
      </w:r>
    </w:p>
    <w:p>
      <w:r>
        <w:t>(Наименование в редакции Федерального закона от 08.08.2024 № 232-ФЗ) 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исполнительным органам субъектов Российской Федерации в соответствии с Федеральным законом от 21 декабря 2021 года № 414-ФЗ "Об общих принципах организации публичной власти в субъектах Российской Федерации". (В редакции федеральных законов от 28.04.2023 № 150-ФЗ, от 08.08.2024 № 232-ФЗ)</w:t>
      </w:r>
    </w:p>
    <w:p>
      <w:r>
        <w:rPr>
          <w:b/>
        </w:rPr>
        <w:t>Статья 7. Полномочия органов государственной власти субъектов Российской Федерации в области обращения с животными</w:t>
      </w:r>
    </w:p>
    <w:p>
      <w:r>
        <w:rPr>
          <w:b/>
        </w:rPr>
        <w:t xml:space="preserve">1. </w:t>
      </w:r>
      <w:r>
        <w:t>К полномочиям органов государственной власти субъектов Российской Федерации в области обращения с животными относятся</w:t>
      </w:r>
    </w:p>
    <w:p>
      <w:r>
        <w:rPr>
          <w:b/>
        </w:rPr>
        <w:t xml:space="preserve">2. </w:t>
      </w:r>
      <w:r>
        <w:t>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</w:t>
      </w:r>
    </w:p>
    <w:p>
      <w:r>
        <w:rPr>
          <w:b/>
        </w:rPr>
        <w:t xml:space="preserve">3. </w:t>
      </w:r>
      <w:r>
        <w:t>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</w:t>
      </w:r>
    </w:p>
    <w:p>
      <w:r>
        <w:rPr>
          <w:b/>
        </w:rPr>
        <w:t xml:space="preserve">4. </w:t>
      </w:r>
      <w:r>
        <w:t>Органы государственной власти субъектов Российской Федерации вправе законодательным актом устанавливать порядок осуществления деятельности по обращению с животными без владельцев и определять перечень мероприятий при осуществлении такой деятельности. (Дополнение частью - Федеральный закон от 24.07.2023 № 377-ФЗ)</w:t>
      </w:r>
    </w:p>
    <w:p>
      <w:r>
        <w:rPr>
          <w:b/>
        </w:rPr>
        <w:t xml:space="preserve">1. </w:t>
      </w:r>
      <w:r>
        <w:t>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методическими указаниями по организации деятельности приютов для животных и нормам содержания животных в них</w:t>
      </w:r>
    </w:p>
    <w:p>
      <w:r>
        <w:rPr>
          <w:b/>
        </w:rPr>
        <w:t xml:space="preserve">1. </w:t>
      </w:r>
      <w:r>
        <w:t>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указаниями по осуществлению деятельности по обращению с животными без владельцев</w:t>
      </w:r>
    </w:p>
    <w:p>
      <w:r>
        <w:rPr>
          <w:b/>
        </w:rPr>
        <w:t xml:space="preserve">1. </w:t>
      </w:r>
      <w:r>
        <w:t>установление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указаниями; (Дополнение пунктом - Федеральный закон от 14.07.2022 № 269-ФЗ) 3) утверждение положения о региональном государственном контроле (надзоре) в области обращения с животными; (В редакции Федерального закона от 11.06.2021 № 170-ФЗ) 31) организация мероприятий при осуществлении деятельности по обращению с животными без владельцев; (Дополнение пунктом - Федеральный закон от 24.07.2023 № 377-ФЗ) 4) иные полномочия, предусмотренные законодательством в области обращения с животными</w:t>
      </w:r>
    </w:p>
    <w:p>
      <w:r>
        <w:rPr>
          <w:b/>
        </w:rPr>
        <w:t>Статья 8. Полномочия органов местного самоуправления в области обращения с животными</w:t>
      </w:r>
    </w:p>
    <w:p>
      <w:r>
        <w:t>Полномочия органов местного самоуправления в области обращения с животными определяются в соответствии с законодательством Российской Федерации об общих принципах организации местного самоуправления и настоящим Федеральным законом.</w:t>
      </w:r>
    </w:p>
    <w:p>
      <w:pPr>
        <w:pStyle w:val="Heading3"/>
      </w:pPr>
      <w:r>
        <w:t>Требования к содержанию и использованию животных</w:t>
      </w:r>
    </w:p>
    <w:p>
      <w:r>
        <w:rPr>
          <w:b/>
        </w:rPr>
        <w:t>Статья 9. Общие требования к содержанию животных</w:t>
      </w:r>
    </w:p>
    <w:p>
      <w:r>
        <w:rPr>
          <w:b/>
        </w:rPr>
        <w:t xml:space="preserve">1. </w:t>
      </w:r>
      <w:r>
        <w:t>К общим требованиям к содержанию животных их владельцами относятся</w:t>
      </w:r>
    </w:p>
    <w:p>
      <w:r>
        <w:rPr>
          <w:b/>
        </w:rPr>
        <w:t xml:space="preserve">2. </w:t>
      </w:r>
      <w:r>
        <w:t>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</w:t>
      </w:r>
    </w:p>
    <w:p>
      <w:r>
        <w:rPr>
          <w:b/>
        </w:rPr>
        <w:t xml:space="preserve">1. </w:t>
      </w:r>
      <w:r>
        <w:t>обеспечение надлежащего ухода за животными</w:t>
      </w:r>
    </w:p>
    <w:p>
      <w:r>
        <w:rPr>
          <w:b/>
        </w:rPr>
        <w:t xml:space="preserve">1. </w:t>
      </w:r>
      <w:r>
        <w:t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</w:t>
      </w:r>
    </w:p>
    <w:p>
      <w:r>
        <w:rPr>
          <w:b/>
        </w:rPr>
        <w:t xml:space="preserve">1. </w:t>
      </w:r>
      <w:r>
        <w:t>принятие мер по предотвращению появления нежелательного потомства у животных</w:t>
      </w:r>
    </w:p>
    <w:p>
      <w:r>
        <w:rPr>
          <w:b/>
        </w:rPr>
        <w:t xml:space="preserve">1. </w:t>
      </w:r>
      <w:r>
        <w:t>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</w:t>
      </w:r>
    </w:p>
    <w:p>
      <w:r>
        <w:rPr>
          <w:b/>
        </w:rPr>
        <w:t xml:space="preserve">1. </w:t>
      </w:r>
      <w:r>
        <w:t>осуществление обращения с биологическими отходами в соответствии с законодательством Российской Федерации</w:t>
      </w:r>
    </w:p>
    <w:p>
      <w:r>
        <w:rPr>
          <w:b/>
        </w:rPr>
        <w:t>Статья 10. Особые условия, обеспечивающие защиту людей от угрозы причинения вреда их жизни и здоровью животными</w:t>
      </w:r>
    </w:p>
    <w:p>
      <w:r>
        <w:rPr>
          <w:b/>
        </w:rPr>
        <w:t xml:space="preserve">1. </w:t>
      </w:r>
      <w:r>
        <w:t>При обращении с животными не допускаются</w:t>
      </w:r>
    </w:p>
    <w:p>
      <w:r>
        <w:rPr>
          <w:b/>
        </w:rPr>
        <w:t xml:space="preserve">2. </w:t>
      </w:r>
      <w:r>
        <w:t>Организаторы мероприятий, в которых осуществляется использование животных в культурно-зрелищных целях, обязаны обеспечивать безопасность людей</w:t>
      </w:r>
    </w:p>
    <w:p>
      <w:r>
        <w:rPr>
          <w:b/>
        </w:rPr>
        <w:t xml:space="preserve">1. </w:t>
      </w:r>
      <w:r>
        <w:t>содержание и использование животных, включенных в перечень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иные случаи, установленные Правительством Российской Федерации</w:t>
      </w:r>
    </w:p>
    <w:p>
      <w:r>
        <w:rPr>
          <w:b/>
        </w:rPr>
        <w:t xml:space="preserve">1. </w:t>
      </w:r>
      <w:r>
        <w:t>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</w:t>
      </w:r>
    </w:p>
    <w:p>
      <w:r>
        <w:rPr>
          <w:b/>
        </w:rPr>
        <w:t>Статья 11. Защита животных от жестокого обращения</w:t>
      </w:r>
    </w:p>
    <w:p>
      <w:r>
        <w:rPr>
          <w:b/>
        </w:rPr>
        <w:t xml:space="preserve">1. </w:t>
      </w:r>
      <w:r>
        <w:t>Животные должны быть защищены от жестокого обращения</w:t>
      </w:r>
    </w:p>
    <w:p>
      <w:r>
        <w:rPr>
          <w:b/>
        </w:rPr>
        <w:t xml:space="preserve">2. </w:t>
      </w:r>
      <w:r>
        <w:t>При обращении с животными не допускаются</w:t>
      </w:r>
    </w:p>
    <w:p>
      <w:r>
        <w:rPr>
          <w:b/>
        </w:rPr>
        <w:t xml:space="preserve">3. </w:t>
      </w:r>
      <w:r>
        <w:t>Содержание животных в местах, используемых для торговли животными, осуществляется в соответствии с требованиями, установленными Правительством Российской Федерации. (Дополнение частью - Федеральный закон от 07.10.2022 № 392-ФЗ)</w:t>
      </w:r>
    </w:p>
    <w:p>
      <w:r>
        <w:rPr>
          <w:b/>
        </w:rPr>
        <w:t xml:space="preserve">2. </w:t>
      </w:r>
      <w:r>
        <w:t>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</w:t>
      </w:r>
    </w:p>
    <w:p>
      <w:r>
        <w:rPr>
          <w:b/>
        </w:rPr>
        <w:t xml:space="preserve">2. </w:t>
      </w:r>
      <w:r>
        <w:t>натравливание животных (за исключением служебных животных) на других животных</w:t>
      </w:r>
    </w:p>
    <w:p>
      <w:r>
        <w:rPr>
          <w:b/>
        </w:rPr>
        <w:t xml:space="preserve">2. </w:t>
      </w:r>
      <w:r>
        <w:t>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</w:t>
      </w:r>
    </w:p>
    <w:p>
      <w:r>
        <w:rPr>
          <w:b/>
        </w:rPr>
        <w:t xml:space="preserve">2. </w:t>
      </w:r>
      <w:r>
        <w:t>торговля животными в местах, специально не отведенных для этого</w:t>
      </w:r>
    </w:p>
    <w:p>
      <w:r>
        <w:rPr>
          <w:b/>
        </w:rPr>
        <w:t xml:space="preserve">2. </w:t>
      </w:r>
      <w:r>
        <w:t>организация и проведение боев животных</w:t>
      </w:r>
    </w:p>
    <w:p>
      <w:r>
        <w:rPr>
          <w:b/>
        </w:rPr>
        <w:t xml:space="preserve">2. </w:t>
      </w:r>
      <w:r>
        <w:t>организация и проведение зрелищных мероприятий, влекущих за собой нанесение травм и увечий животным, умерщвление животных</w:t>
      </w:r>
    </w:p>
    <w:p>
      <w:r>
        <w:rPr>
          <w:b/>
        </w:rPr>
        <w:t xml:space="preserve">2. </w:t>
      </w:r>
      <w:r>
        <w:t>кормление хищных животных другими живыми животными в местах, открытых для свободного посещения, за исключением случаев, предусмотренных требованиями к использованию животных в культурно-зрелищных целях и их содержанию, установленными Правительством Российской Федерации</w:t>
      </w:r>
    </w:p>
    <w:p>
      <w:r>
        <w:rPr>
          <w:b/>
        </w:rPr>
        <w:t>Статья 12. Запрещение пропаганды жестокого обращения с животными</w:t>
      </w:r>
    </w:p>
    <w:p>
      <w:r>
        <w:rPr>
          <w:b/>
        </w:rPr>
        <w:t xml:space="preserve">1. </w:t>
      </w:r>
      <w:r>
        <w:t>Запрещается пропаганда жестокого обращения с животными, а также призывы к жестокому обращению с животными</w:t>
      </w:r>
    </w:p>
    <w:p>
      <w:r>
        <w:rPr>
          <w:b/>
        </w:rPr>
        <w:t xml:space="preserve">2. </w:t>
      </w:r>
      <w:r>
        <w:t>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</w:t>
      </w:r>
    </w:p>
    <w:p>
      <w:r>
        <w:rPr>
          <w:b/>
        </w:rPr>
        <w:t>Статья 13. Требования к содержанию домашних животных</w:t>
      </w:r>
    </w:p>
    <w:p>
      <w:r>
        <w:rPr>
          <w:b/>
        </w:rPr>
        <w:t xml:space="preserve">1. </w:t>
      </w:r>
      <w:r>
        <w:t>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 (В редакции Федерального закона от 14.07.2022 № 269-ФЗ)</w:t>
      </w:r>
    </w:p>
    <w:p>
      <w:r>
        <w:rPr>
          <w:b/>
        </w:rPr>
        <w:t xml:space="preserve">2. </w:t>
      </w:r>
      <w:r>
        <w:t>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</w:t>
      </w:r>
    </w:p>
    <w:p>
      <w:r>
        <w:rPr>
          <w:b/>
        </w:rPr>
        <w:t xml:space="preserve">3. </w:t>
      </w:r>
      <w:r>
        <w:t>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</w:t>
      </w:r>
    </w:p>
    <w:p>
      <w:r>
        <w:rPr>
          <w:b/>
        </w:rPr>
        <w:t xml:space="preserve">4. </w:t>
      </w:r>
      <w: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</w:t>
      </w:r>
    </w:p>
    <w:p>
      <w:r>
        <w:rPr>
          <w:b/>
        </w:rPr>
        <w:t xml:space="preserve">5. </w:t>
      </w:r>
      <w:r>
        <w:t>При выгуле домашнего животного, за исключением собаки-проводника, сопровождающей инвалида по зрению, необходимо соблюдать следующие требования: (В редакции Федерального закона от 07.10.2022 № 396-ФЗ) 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 (В редакции Федерального закона от 24.07.2023 № 377-ФЗ) 2) обеспечивать уборку продуктов жизнедеятельности животного в местах и на территориях общего пользования;</w:t>
      </w:r>
    </w:p>
    <w:p>
      <w:r>
        <w:rPr>
          <w:b/>
        </w:rPr>
        <w:t xml:space="preserve">6. </w:t>
      </w:r>
      <w: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</w:t>
      </w:r>
    </w:p>
    <w:p>
      <w:r>
        <w:rPr>
          <w:b/>
        </w:rPr>
        <w:t xml:space="preserve">7. </w:t>
      </w:r>
      <w:r>
        <w:t>Перечень потенциально опасных собак утверждается Правительством Российской Федерации</w:t>
      </w:r>
    </w:p>
    <w:p>
      <w:r>
        <w:rPr>
          <w:b/>
        </w:rPr>
        <w:t xml:space="preserve">8. </w:t>
      </w:r>
      <w:r>
        <w:t>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 (Дополнение частью - Федеральный закон от 14.07.2022 № 269-ФЗ)</w:t>
      </w:r>
    </w:p>
    <w:p>
      <w:r>
        <w:rPr>
          <w:b/>
        </w:rPr>
        <w:t xml:space="preserve">5. </w:t>
      </w:r>
      <w:r>
        <w:t>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 (В редакции Федерального закона от 14.07.2022 № 269-ФЗ)</w:t>
      </w:r>
    </w:p>
    <w:p>
      <w:r>
        <w:rPr>
          <w:b/>
        </w:rPr>
        <w:t>Статья 14. Требования к содержанию и использованию служебных животных</w:t>
      </w:r>
    </w:p>
    <w:p>
      <w:r>
        <w:rPr>
          <w:b/>
        </w:rPr>
        <w:t xml:space="preserve">1. </w:t>
      </w:r>
      <w:r>
        <w:t>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</w:t>
      </w:r>
    </w:p>
    <w:p>
      <w:r>
        <w:rPr>
          <w:b/>
        </w:rPr>
        <w:t xml:space="preserve">2. </w:t>
      </w:r>
      <w:r>
        <w:t>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</w:t>
      </w:r>
    </w:p>
    <w:p>
      <w:r>
        <w:rPr>
          <w:b/>
        </w:rPr>
        <w:t xml:space="preserve">3. </w:t>
      </w:r>
      <w:r>
        <w:t>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</w:t>
      </w:r>
    </w:p>
    <w:p>
      <w:r>
        <w:rPr>
          <w:b/>
        </w:rPr>
        <w:t xml:space="preserve">4. </w:t>
      </w:r>
      <w:r>
        <w:t>В случае, если после размещения и опубликования информации, указанной в части 3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части 1 настоящей статьи</w:t>
      </w:r>
    </w:p>
    <w:p>
      <w:r>
        <w:rPr>
          <w:b/>
        </w:rPr>
        <w:t>Статья 15. Требования к использованию животных в культурно-зрелищных целях и их содержанию</w:t>
      </w:r>
    </w:p>
    <w:p>
      <w:r>
        <w:rPr>
          <w:b/>
        </w:rPr>
        <w:t xml:space="preserve">1. </w:t>
      </w:r>
      <w:r>
        <w:t>Использование животных в культурно-зрелищных целях и их содержание осуществляются с учетом требований, установленных Правительством Российской Федерации</w:t>
      </w:r>
    </w:p>
    <w:p>
      <w:r>
        <w:rPr>
          <w:b/>
        </w:rPr>
        <w:t xml:space="preserve">2. </w:t>
      </w:r>
      <w:r>
        <w:t>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</w:t>
      </w:r>
    </w:p>
    <w:p>
      <w:r>
        <w:rPr>
          <w:b/>
        </w:rPr>
        <w:t xml:space="preserve">3. </w:t>
      </w:r>
      <w:r>
        <w:t>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случаев, установленных Правительством Российской Федерации</w:t>
      </w:r>
    </w:p>
    <w:p>
      <w:r>
        <w:rPr>
          <w:b/>
        </w:rPr>
        <w:t xml:space="preserve">4. </w:t>
      </w:r>
      <w:r>
        <w:t>Осуществление деятельности, предусматривающей использование животных в культурно-зрелищных целях, основной целью которой является предоставление зрителям или посетителям физического контакта с животными, не допускается</w:t>
      </w:r>
    </w:p>
    <w:p>
      <w:r>
        <w:rPr>
          <w:b/>
        </w:rPr>
        <w:t xml:space="preserve">5. </w:t>
      </w:r>
      <w:r>
        <w:t>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</w:t>
      </w:r>
    </w:p>
    <w:p>
      <w:r>
        <w:rPr>
          <w:b/>
        </w:rPr>
        <w:t xml:space="preserve">6. </w:t>
      </w:r>
      <w:r>
        <w:t>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</w:t>
      </w:r>
    </w:p>
    <w:p>
      <w:r>
        <w:rPr>
          <w:b/>
        </w:rPr>
        <w:t xml:space="preserve">7. </w:t>
      </w:r>
      <w:r>
        <w:t>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</w:t>
      </w:r>
    </w:p>
    <w:p>
      <w:r>
        <w:rPr>
          <w:b/>
        </w:rPr>
        <w:t xml:space="preserve">8. </w:t>
      </w:r>
      <w:r>
        <w:t>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</w:t>
      </w:r>
    </w:p>
    <w:p>
      <w:r>
        <w:rPr>
          <w:b/>
        </w:rPr>
        <w:t xml:space="preserve">9. </w:t>
      </w:r>
      <w:r>
        <w:t>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законом от 4 мая 2011 года № 99-ФЗ "О лицензировании отдельных видов деятельности"</w:t>
      </w:r>
    </w:p>
    <w:p>
      <w:r>
        <w:rPr>
          <w:b/>
        </w:rPr>
        <w:t>Статья 16. Приюты для животных</w:t>
      </w:r>
    </w:p>
    <w:p>
      <w:r>
        <w:rPr>
          <w:b/>
        </w:rPr>
        <w:t xml:space="preserve">1. </w:t>
      </w:r>
      <w:r>
        <w:t>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</w:r>
    </w:p>
    <w:p>
      <w:r>
        <w:rPr>
          <w:b/>
        </w:rPr>
        <w:t xml:space="preserve">2. </w:t>
      </w:r>
      <w:r>
        <w:t>Приюты для животных размещаются в специально предназначенных для этого зданиях, строениях, сооружениях</w:t>
      </w:r>
    </w:p>
    <w:p>
      <w:r>
        <w:rPr>
          <w:b/>
        </w:rPr>
        <w:t xml:space="preserve">3. </w:t>
      </w:r>
      <w:r>
        <w:t>Приюты для животных могут быть государственными, муниципальными, а также частными</w:t>
      </w:r>
    </w:p>
    <w:p>
      <w:r>
        <w:rPr>
          <w:b/>
        </w:rPr>
        <w:t xml:space="preserve">4. </w:t>
      </w:r>
      <w:r>
        <w:t>Владельцами частных приютов для животных могут быть индивидуальные предприниматели или юридические лица</w:t>
      </w:r>
    </w:p>
    <w:p>
      <w:r>
        <w:rPr>
          <w:b/>
        </w:rPr>
        <w:t xml:space="preserve">5. </w:t>
      </w:r>
      <w:r>
        <w:t>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</w:t>
      </w:r>
    </w:p>
    <w:p>
      <w:r>
        <w:rPr>
          <w:b/>
        </w:rPr>
        <w:t xml:space="preserve">6. </w:t>
      </w:r>
      <w:r>
        <w:t>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</w:t>
      </w:r>
    </w:p>
    <w:p>
      <w:r>
        <w:rPr>
          <w:b/>
        </w:rPr>
        <w:t xml:space="preserve">7. </w:t>
      </w:r>
      <w:r>
        <w:t>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</w:t>
      </w:r>
    </w:p>
    <w:p>
      <w:r>
        <w:rPr>
          <w:b/>
        </w:rPr>
        <w:t xml:space="preserve">8. </w:t>
      </w:r>
      <w:r>
        <w:t>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</w:t>
      </w:r>
    </w:p>
    <w:p>
      <w:r>
        <w:rPr>
          <w:b/>
        </w:rPr>
        <w:t xml:space="preserve">9. </w:t>
      </w:r>
      <w:r>
        <w:t>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</w:t>
      </w:r>
    </w:p>
    <w:p>
      <w:r>
        <w:rPr>
          <w:b/>
        </w:rPr>
        <w:t xml:space="preserve">10. </w:t>
      </w:r>
      <w:r>
        <w:t>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</w:t>
      </w:r>
    </w:p>
    <w:p>
      <w:r>
        <w:rPr>
          <w:b/>
        </w:rPr>
        <w:t xml:space="preserve">11. </w:t>
      </w:r>
      <w:r>
        <w:t>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</w:t>
      </w:r>
    </w:p>
    <w:p>
      <w:r>
        <w:rPr>
          <w:b/>
        </w:rPr>
        <w:t xml:space="preserve">12. </w:t>
      </w:r>
      <w:r>
        <w:t>Владельцы приютов для животных и уполномоченные ими лица обеспечивают возможность посещения</w:t>
      </w:r>
    </w:p>
    <w:p>
      <w:r>
        <w:rPr>
          <w:b/>
        </w:rPr>
        <w:t xml:space="preserve">13. </w:t>
      </w:r>
      <w:r>
        <w:t>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методическими указаниями, утвержденными Правительством Российской Федерации</w:t>
      </w:r>
    </w:p>
    <w:p>
      <w:r>
        <w:rPr>
          <w:b/>
        </w:rPr>
        <w:t xml:space="preserve">7. </w:t>
      </w:r>
      <w:r>
        <w:t>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</w:t>
      </w:r>
    </w:p>
    <w:p>
      <w:r>
        <w:rPr>
          <w:b/>
        </w:rPr>
        <w:t xml:space="preserve">7. </w:t>
      </w:r>
      <w:r>
        <w:t>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</w:t>
      </w:r>
    </w:p>
    <w:p>
      <w:r>
        <w:rPr>
          <w:b/>
        </w:rPr>
        <w:t xml:space="preserve">7. </w:t>
      </w:r>
      <w:r>
        <w:t>осуществлять стерилизацию поступивших в приюты для животных животных без владельцев</w:t>
      </w:r>
    </w:p>
    <w:p>
      <w:r>
        <w:rPr>
          <w:b/>
        </w:rPr>
        <w:t xml:space="preserve">7. </w:t>
      </w:r>
      <w:r>
        <w:t>содержать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</w:t>
      </w:r>
    </w:p>
    <w:p>
      <w:r>
        <w:rPr>
          <w:b/>
        </w:rPr>
        <w:t xml:space="preserve">7. </w:t>
      </w:r>
      <w:r>
        <w:t>возвращать владельцам животных, имеющих на ошейниках или иных предметах сведения о владельцах</w:t>
      </w:r>
    </w:p>
    <w:p>
      <w:r>
        <w:rPr>
          <w:b/>
        </w:rPr>
        <w:t xml:space="preserve">7. </w:t>
      </w:r>
      <w:r>
        <w:t>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</w:t>
      </w:r>
    </w:p>
    <w:p>
      <w:r>
        <w:rPr>
          <w:b/>
        </w:rPr>
        <w:t xml:space="preserve">7. </w:t>
      </w:r>
      <w:r>
        <w:t>размещать в информационно-телекоммуникационной сети "Интернет" в соответствии с частями 9 и 10 настоящей статьи сведения о находящихся в приютах для животных животных без владельцев и животных, от права собственности на которых владельцы отказались</w:t>
      </w:r>
    </w:p>
    <w:p>
      <w:r>
        <w:rPr>
          <w:b/>
        </w:rPr>
        <w:t xml:space="preserve">7. </w:t>
      </w:r>
      <w:r>
        <w:t>вести документально подтвержденный учет поступления животных в приюты для животных и выбытия животных из приютов для животных</w:t>
      </w:r>
    </w:p>
    <w:p>
      <w:r>
        <w:rPr>
          <w:b/>
        </w:rPr>
        <w:t xml:space="preserve">12. </w:t>
      </w:r>
      <w:r>
        <w:t>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</w:t>
      </w:r>
    </w:p>
    <w:p>
      <w:r>
        <w:rPr>
          <w:b/>
        </w:rPr>
        <w:t xml:space="preserve">12. </w:t>
      </w:r>
      <w:r>
        <w:t>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</w:t>
      </w:r>
    </w:p>
    <w:p>
      <w:pPr>
        <w:pStyle w:val="Heading3"/>
      </w:pPr>
      <w:r>
        <w:t>Требования к осуществлению деятельности по обращению с животными без владельцев</w:t>
      </w:r>
    </w:p>
    <w:p>
      <w:r>
        <w:rPr>
          <w:b/>
        </w:rPr>
        <w:t>Статья 17. Общие положения деятельности по обращению с животными без владельцев</w:t>
      </w:r>
    </w:p>
    <w:p>
      <w:r>
        <w:rPr>
          <w:b/>
        </w:rPr>
        <w:t xml:space="preserve">1. </w:t>
      </w:r>
      <w:r>
        <w:t>Деятельность по обращению с животными без владельцев осуществляется в целях</w:t>
      </w:r>
    </w:p>
    <w:p>
      <w:r>
        <w:rPr>
          <w:b/>
        </w:rPr>
        <w:t xml:space="preserve">2. </w:t>
      </w:r>
      <w:r>
        <w:t>Осуществление деятельности по обращению с животными без владельцев способами, предусматривающими жестокое обращение с животными, не допускается</w:t>
      </w:r>
    </w:p>
    <w:p>
      <w:r>
        <w:rPr>
          <w:b/>
        </w:rPr>
        <w:t xml:space="preserve">3. </w:t>
      </w:r>
      <w:r>
        <w:t>Деятельность по обращению с животными без владельцев должна соответствовать требованиям законодательства в области обращения с животными. (В редакции Федерального закона от 24.07.2023 № 377-ФЗ)</w:t>
      </w:r>
    </w:p>
    <w:p>
      <w:r>
        <w:rPr>
          <w:b/>
        </w:rPr>
        <w:t xml:space="preserve">1. </w:t>
      </w:r>
      <w:r>
        <w:t>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</w:r>
    </w:p>
    <w:p>
      <w:r>
        <w:rPr>
          <w:b/>
        </w:rPr>
        <w:t xml:space="preserve">1. </w:t>
      </w:r>
      <w:r>
        <w:t>предотвращения причинения вреда здоровью и (или) имуществу граждан, имуществу юридических лиц</w:t>
      </w:r>
    </w:p>
    <w:p>
      <w:r>
        <w:rPr>
          <w:b/>
        </w:rPr>
        <w:t xml:space="preserve">1. </w:t>
      </w:r>
      <w:r>
        <w:t>гуманного отношения к животным без владельцев</w:t>
      </w:r>
    </w:p>
    <w:p>
      <w:r>
        <w:rPr>
          <w:b/>
        </w:rPr>
        <w:t xml:space="preserve">1. </w:t>
      </w:r>
      <w:r>
        <w:t>предотвращения нанесения ущерба объектам животного мира и среде их обитания</w:t>
      </w:r>
    </w:p>
    <w:p>
      <w:r>
        <w:rPr>
          <w:b/>
        </w:rPr>
        <w:t xml:space="preserve">1. </w:t>
      </w:r>
      <w:r>
        <w:t>оказания помощи животным, находящимся в опасном для их жизни состоянии</w:t>
      </w:r>
    </w:p>
    <w:p>
      <w:r>
        <w:rPr>
          <w:b/>
        </w:rPr>
        <w:t xml:space="preserve">1. </w:t>
      </w:r>
      <w:r>
        <w:t>возврата потерявшихся животных их владельцам</w:t>
      </w:r>
    </w:p>
    <w:p>
      <w:r>
        <w:rPr>
          <w:b/>
        </w:rPr>
        <w:t>Статья 18. Организация мероприятий при осуществлении деятельности по обращению с животными без владельцев</w:t>
      </w:r>
    </w:p>
    <w:p>
      <w:r>
        <w:rPr>
          <w:b/>
        </w:rPr>
        <w:t xml:space="preserve">1. </w:t>
      </w:r>
      <w:r>
        <w:t>Мероприятия при осуществлении деятельности по обращению с животными без владельцев, если иное не установлено законодательными актами субъектов Российской Федерации: (В редакции Федерального закона от 24.07.2023 № 377-ФЗ) 1) отлов животных без владельцев, в том числе их транспортировку и немедленную передачу в приюты для животных;</w:t>
      </w:r>
    </w:p>
    <w:p>
      <w:r>
        <w:rPr>
          <w:b/>
        </w:rPr>
        <w:t xml:space="preserve">2. </w:t>
      </w:r>
      <w:r>
        <w:t>При отлове животных без владельцев, если иное не установлено законодательными актами субъектов Российской Федерации, должны соблюдаться следующие требования: (В редакции Федерального закона от 24.07.2023 № 377-ФЗ) 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>
      <w:r>
        <w:rPr>
          <w:b/>
        </w:rPr>
        <w:t xml:space="preserve">3. </w:t>
      </w:r>
      <w:r>
        <w:t>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</w:t>
      </w:r>
    </w:p>
    <w:p>
      <w:r>
        <w:rPr>
          <w:b/>
        </w:rPr>
        <w:t xml:space="preserve">4. </w:t>
      </w:r>
      <w:r>
        <w:t>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</w:t>
      </w:r>
    </w:p>
    <w:p>
      <w:r>
        <w:rPr>
          <w:b/>
        </w:rPr>
        <w:t xml:space="preserve">5. </w:t>
      </w:r>
      <w:r>
        <w:t>Содержание отловленных животных без владельцев в местах и пунктах временного содержания животных, не являющихся приютами для животных, не допускается, если иное не установлено законодательными актами субъектов Российской Федерации. (В редакции Федерального закона от 24.07.2023 № 377-ФЗ)</w:t>
      </w:r>
    </w:p>
    <w:p>
      <w:r>
        <w:rPr>
          <w:b/>
        </w:rPr>
        <w:t xml:space="preserve">6. </w:t>
      </w:r>
      <w:r>
        <w:t>При возврате животных без владельцев на прежние места их обитания, если иное не установлено законодательными актами субъектов Российской Федерации,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видеозаписи. (В редакции федеральных законов от 24.07.2023 № 377-ФЗ, от 08.08.2024 № 232-ФЗ)</w:t>
      </w:r>
    </w:p>
    <w:p>
      <w:r>
        <w:rPr>
          <w:b/>
        </w:rPr>
        <w:t xml:space="preserve">61. </w:t>
      </w:r>
      <w:r>
        <w:t>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 (Дополнение частью - Федеральный закон от 14.07.2022 № 269-ФЗ)</w:t>
      </w:r>
    </w:p>
    <w:p>
      <w:r>
        <w:rPr>
          <w:b/>
        </w:rPr>
        <w:t xml:space="preserve">7. </w:t>
      </w:r>
      <w:r>
        <w:t>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указаниями, утвержденными Правительством Российской Федерации, если иное не установлено законодательными актами субъектов Российской Федерации. (В редакции Федерального закона от 24.07.2023 № 377-ФЗ)</w:t>
      </w:r>
    </w:p>
    <w:p>
      <w:r>
        <w:rPr>
          <w:b/>
        </w:rPr>
        <w:t xml:space="preserve">8. </w:t>
      </w:r>
      <w:r>
        <w:t>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методическими указаниями, указанными в части 9 настоящей статьи. (Дополнение частью - Федеральный закон от 14.07.2022 № 269-ФЗ)</w:t>
      </w:r>
    </w:p>
    <w:p>
      <w:r>
        <w:rPr>
          <w:b/>
        </w:rPr>
        <w:t xml:space="preserve">9. </w:t>
      </w:r>
      <w:r>
        <w:t>Методические указания по предотвращению причинения животными без владельцев вреда жизни или здоровью граждан утверждаются Правительством Российской Федерации. (Дополнение частью - Федеральный закон от 14.07.2022 № 269-ФЗ)</w:t>
      </w:r>
    </w:p>
    <w:p>
      <w:r>
        <w:rPr>
          <w:b/>
        </w:rPr>
        <w:t xml:space="preserve">1. </w:t>
      </w:r>
      <w:r>
        <w:t>содержание животных без владельцев в приютах для животных в соответствии с частью 7 статьи 16 настоящего Федерального закона</w:t>
      </w:r>
    </w:p>
    <w:p>
      <w:r>
        <w:rPr>
          <w:b/>
        </w:rPr>
        <w:t xml:space="preserve">1. </w:t>
      </w:r>
      <w:r>
        <w:t>возврат потерявшихся животных их владельцам, а также поиск новых владельцев поступившим в приюты для животных животным без владельцев</w:t>
      </w:r>
    </w:p>
    <w:p>
      <w:r>
        <w:rPr>
          <w:b/>
        </w:rPr>
        <w:t xml:space="preserve">1. </w:t>
      </w:r>
      <w:r>
        <w:t>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пункте 2 настоящей части, либо обращение с животными в соответствии с пунктом 5 настоящей части; (В редакции Федерального закона от 14.07.2022 № 269-ФЗ) 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</w:t>
      </w:r>
    </w:p>
    <w:p>
      <w:r>
        <w:rPr>
          <w:b/>
        </w:rPr>
        <w:t xml:space="preserve">1. </w:t>
      </w:r>
      <w:r>
        <w:t>иные необходимые мероприятия в соответствии с частями 7 и 8 настоящей статьи. (Дополнение пунктом - Федеральный закон от 14.07.2022 № 269-ФЗ)</w:t>
      </w:r>
    </w:p>
    <w:p>
      <w:r>
        <w:rPr>
          <w:b/>
        </w:rPr>
        <w:t xml:space="preserve">2. </w:t>
      </w:r>
      <w:r>
        <w:t>животные, имеющие на ошейниках или иных предметах сведения об их владельцах, передаются владельцам</w:t>
      </w:r>
    </w:p>
    <w:p>
      <w:r>
        <w:rPr>
          <w:b/>
        </w:rPr>
        <w:t xml:space="preserve">2. </w:t>
      </w:r>
      <w:r>
        <w:t>применять вещества, лекарственные средства, способы, технические приспособления, приводящие к увечьям, травмам или гибели животных, не допускается</w:t>
      </w:r>
    </w:p>
    <w:p>
      <w:r>
        <w:rPr>
          <w:b/>
        </w:rPr>
        <w:t xml:space="preserve">2. </w:t>
      </w:r>
      <w:r>
        <w:t>индивидуальные предприниматели и юридические лица, осуществляющие отлов животных без владельцев, несут ответственность за их жизнь и здоровье</w:t>
      </w:r>
    </w:p>
    <w:p>
      <w:r>
        <w:rPr>
          <w:b/>
        </w:rPr>
        <w:t xml:space="preserve">2. </w:t>
      </w:r>
      <w:r>
        <w:t>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видеозаписи; (В редакции Федерального закона от 08.08.2024 № 232-ФЗ) 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исполнительный орган субъекта Российской Федерации. (В редакции Федерального закона от 08.08.2024 № 232-ФЗ)</w:t>
      </w:r>
    </w:p>
    <w:p>
      <w:pPr>
        <w:pStyle w:val="Heading3"/>
      </w:pPr>
      <w:r>
        <w:t>Государственный контроль (надзор) и общественный контроль в области обращения с животными</w:t>
      </w:r>
    </w:p>
    <w:p>
      <w:r>
        <w:rPr>
          <w:b/>
        </w:rPr>
        <w:t>Статья 19. Государственный контроль (надзор) в области обращения с животными</w:t>
      </w:r>
    </w:p>
    <w:p>
      <w:r>
        <w:rPr>
          <w:b/>
        </w:rPr>
        <w:t xml:space="preserve">1. </w:t>
      </w:r>
      <w:r>
        <w:t>Государственный контроль (надзор) в области обращения с животными осуществляется посредством</w:t>
      </w:r>
    </w:p>
    <w:p>
      <w:r>
        <w:rPr>
          <w:b/>
        </w:rPr>
        <w:t xml:space="preserve">2. </w:t>
      </w:r>
      <w:r>
        <w:t>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</w:t>
      </w:r>
    </w:p>
    <w:p>
      <w:r>
        <w:rPr>
          <w:b/>
        </w:rPr>
        <w:t xml:space="preserve">3. </w:t>
      </w:r>
      <w:r>
        <w:t>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частью 2 настоящей статьи</w:t>
      </w:r>
    </w:p>
    <w:p>
      <w:r>
        <w:rPr>
          <w:b/>
        </w:rPr>
        <w:t xml:space="preserve">4. </w:t>
      </w:r>
      <w:r>
        <w:t>Организация и осуществление государственного контроля (надзора) в области обращения с животными регулируются Федеральным законом от 31 июля 2020 года № 248-ФЗ "О государственном контроле (надзоре) и муниципальном контроле в Российской Федерации", а в случаях, указанных в подпункте "б" пункта 1 части 1 настоящей статьи,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 в области нормативно-правового регулирования в области обращения с животными</w:t>
      </w:r>
    </w:p>
    <w:p>
      <w:r>
        <w:rPr>
          <w:b/>
        </w:rPr>
        <w:t xml:space="preserve">5. </w:t>
      </w:r>
      <w:r>
        <w:t>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законом от 31 июля 2020 года № 248-ФЗ "О государственном контроле (надзоре) и муниципальном контроле в Российской Федерации", в пределах установленной компетенции имеют право</w:t>
      </w:r>
    </w:p>
    <w:p>
      <w:r>
        <w:rPr>
          <w:b/>
        </w:rPr>
        <w:t xml:space="preserve">6. </w:t>
      </w:r>
      <w:r>
        <w:t>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законом от 31 июля 2020 года № 248-ФЗ "О государственном контроле (надзоре) и муниципальном контроле в Российской Федерации", в пределах установленной компетенции имеют право</w:t>
      </w:r>
    </w:p>
    <w:p>
      <w:r>
        <w:rPr>
          <w:b/>
        </w:rPr>
        <w:t xml:space="preserve">1. </w:t>
      </w:r>
      <w:r>
        <w:t>федерального государственного контроля (надзора) в области обращения с животными, осуществляемого:</w:t>
      </w:r>
    </w:p>
    <w:p>
      <w:r>
        <w:rPr>
          <w:b/>
        </w:rPr>
        <w:t xml:space="preserve">1. </w:t>
      </w:r>
      <w:r>
        <w:t>регионального государственного контроля (надзора) в области обращения с животными,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 (В редакции Федерального закона от 08.08.2024 № 232-ФЗ)</w:t>
      </w:r>
    </w:p>
    <w:p>
      <w:r>
        <w:rPr>
          <w:b/>
        </w:rPr>
        <w:t xml:space="preserve">1. </w:t>
      </w:r>
      <w:r>
        <w:t>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</w:t>
      </w:r>
    </w:p>
    <w:p>
      <w:r>
        <w:rPr>
          <w:b/>
        </w:rPr>
        <w:t xml:space="preserve">1. </w:t>
      </w:r>
      <w:r>
        <w:t>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(пункт 3 части 2 настоящей статьи)</w:t>
      </w:r>
    </w:p>
    <w:p>
      <w:r>
        <w:rPr>
          <w:b/>
        </w:rPr>
        <w:t xml:space="preserve">2. </w:t>
      </w:r>
      <w:r>
        <w:t>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</w:t>
      </w:r>
    </w:p>
    <w:p>
      <w:r>
        <w:rPr>
          <w:b/>
        </w:rPr>
        <w:t xml:space="preserve">2. </w:t>
      </w:r>
      <w:r>
        <w:t>лицензионных требований при осуществлении деятельности по содержанию и использованию животных в зоопарках, зоосадах, цирках, зоотеатрах, дельфинариях и океанариумах</w:t>
      </w:r>
    </w:p>
    <w:p>
      <w:r>
        <w:rPr>
          <w:b/>
        </w:rPr>
        <w:t xml:space="preserve">2. </w:t>
      </w:r>
      <w:r>
        <w:t>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</w:t>
      </w:r>
    </w:p>
    <w:p>
      <w:r>
        <w:rPr>
          <w:b/>
        </w:rPr>
        <w:t xml:space="preserve">5. </w:t>
      </w:r>
      <w:r>
        <w:t>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</w:t>
      </w:r>
    </w:p>
    <w:p>
      <w:r>
        <w:rPr>
          <w:b/>
        </w:rPr>
        <w:t xml:space="preserve">5. </w:t>
      </w:r>
      <w:r>
        <w:t>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мероприятий соответствующие акты</w:t>
      </w:r>
    </w:p>
    <w:p>
      <w:r>
        <w:rPr>
          <w:b/>
        </w:rPr>
        <w:t xml:space="preserve">5. </w:t>
      </w:r>
      <w:r>
        <w:t>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</w:t>
      </w:r>
    </w:p>
    <w:p>
      <w:r>
        <w:rPr>
          <w:b/>
        </w:rPr>
        <w:t xml:space="preserve">5. </w:t>
      </w:r>
      <w:r>
        <w:t>пресекать правонарушения, связанные с нарушением требований законодательства Российской Федерации в области обращения с животными</w:t>
      </w:r>
    </w:p>
    <w:p>
      <w:r>
        <w:rPr>
          <w:b/>
        </w:rPr>
        <w:t xml:space="preserve">6. </w:t>
      </w:r>
      <w:r>
        <w:t>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</w:t>
      </w:r>
    </w:p>
    <w:p>
      <w:r>
        <w:rPr>
          <w:b/>
        </w:rPr>
        <w:t xml:space="preserve">6. </w:t>
      </w:r>
      <w:r>
        <w:t>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</w:t>
      </w:r>
    </w:p>
    <w:p>
      <w:r>
        <w:rPr>
          <w:b/>
        </w:rPr>
        <w:t xml:space="preserve">6. </w:t>
      </w:r>
      <w:r>
        <w:t>изымать у граждан животных в случаях, предусмотренных законодательством Российской Федерации</w:t>
      </w:r>
    </w:p>
    <w:p>
      <w:r>
        <w:rPr>
          <w:b/>
        </w:rPr>
        <w:t xml:space="preserve">6. </w:t>
      </w:r>
      <w:r>
        <w:t>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 (Статья в редакции Федерального закона от 11.06.2021 № 170-ФЗ)</w:t>
      </w:r>
    </w:p>
    <w:p>
      <w:r>
        <w:rPr>
          <w:b/>
        </w:rPr>
        <w:t>Статья 20. Общественный контроль в области обращения с животными</w:t>
      </w:r>
    </w:p>
    <w:p>
      <w:r>
        <w:rPr>
          <w:b/>
        </w:rPr>
        <w:t xml:space="preserve">1. </w:t>
      </w:r>
      <w:r>
        <w:t>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</w:t>
      </w:r>
    </w:p>
    <w:p>
      <w:r>
        <w:rPr>
          <w:b/>
        </w:rPr>
        <w:t xml:space="preserve">2. </w:t>
      </w:r>
      <w:r>
        <w:t>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</w:t>
      </w:r>
    </w:p>
    <w:p>
      <w:r>
        <w:rPr>
          <w:b/>
        </w:rPr>
        <w:t xml:space="preserve">3. </w:t>
      </w:r>
      <w:r>
        <w:t>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</w:t>
      </w:r>
    </w:p>
    <w:p>
      <w:r>
        <w:rPr>
          <w:b/>
        </w:rPr>
        <w:t xml:space="preserve">4. </w:t>
      </w:r>
      <w:r>
        <w:t>Общественным инспекторам в области обращения с животными органами государственного надзора выдаются соответствующие удостоверения</w:t>
      </w:r>
    </w:p>
    <w:p>
      <w:r>
        <w:rPr>
          <w:b/>
        </w:rPr>
        <w:t xml:space="preserve">5. </w:t>
      </w:r>
      <w:r>
        <w:t>Общественный инспектор в области обращения с животными имеет право</w:t>
      </w:r>
    </w:p>
    <w:p>
      <w:r>
        <w:rPr>
          <w:b/>
        </w:rPr>
        <w:t xml:space="preserve">6. </w:t>
      </w:r>
      <w:r>
        <w:t>Общественный инспектор в области обращения с животными при осуществлении общественного контроля в области обращения с животными обязан</w:t>
      </w:r>
    </w:p>
    <w:p>
      <w:r>
        <w:rPr>
          <w:b/>
        </w:rPr>
        <w:t xml:space="preserve">7. </w:t>
      </w:r>
      <w:r>
        <w:t>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</w:t>
      </w:r>
    </w:p>
    <w:p>
      <w:r>
        <w:rPr>
          <w:b/>
        </w:rPr>
        <w:t xml:space="preserve">8. </w:t>
      </w:r>
      <w:r>
        <w:t>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</w:t>
      </w:r>
    </w:p>
    <w:p>
      <w:r>
        <w:rPr>
          <w:b/>
        </w:rPr>
        <w:t xml:space="preserve">9. </w:t>
      </w:r>
      <w:r>
        <w:t>Порядок организации деятельности общественных инспекторов в области обращения с животными, в том числе форма удостоверения, порядок его выдачи, порядок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</w:t>
      </w:r>
    </w:p>
    <w:p>
      <w:r>
        <w:rPr>
          <w:b/>
        </w:rPr>
        <w:t xml:space="preserve">5. </w:t>
      </w:r>
      <w:r>
        <w:t>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</w:t>
      </w:r>
    </w:p>
    <w:p>
      <w:r>
        <w:rPr>
          <w:b/>
        </w:rPr>
        <w:t xml:space="preserve">5. </w:t>
      </w:r>
      <w:r>
        <w:t>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</w:t>
      </w:r>
    </w:p>
    <w:p>
      <w:r>
        <w:rPr>
          <w:b/>
        </w:rPr>
        <w:t xml:space="preserve">5. </w:t>
      </w:r>
      <w:r>
        <w:t>участвовать в работе по просвещению населения в области обращения с животными</w:t>
      </w:r>
    </w:p>
    <w:p>
      <w:r>
        <w:rPr>
          <w:b/>
        </w:rPr>
        <w:t xml:space="preserve">5. </w:t>
      </w:r>
      <w:r>
        <w:t>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</w:t>
      </w:r>
    </w:p>
    <w:p>
      <w:r>
        <w:rPr>
          <w:b/>
        </w:rPr>
        <w:t xml:space="preserve">6. </w:t>
      </w:r>
      <w:r>
        <w:t>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</w:t>
      </w:r>
    </w:p>
    <w:p>
      <w:r>
        <w:rPr>
          <w:b/>
        </w:rPr>
        <w:t xml:space="preserve">6. </w:t>
      </w:r>
      <w:r>
        <w:t>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</w:t>
      </w:r>
    </w:p>
    <w:p>
      <w:pPr>
        <w:pStyle w:val="Heading3"/>
      </w:pPr>
      <w:r>
        <w:t>Ответственность за нарушение требований настоящего Федерального закона</w:t>
      </w:r>
    </w:p>
    <w:p>
      <w:r>
        <w:rPr>
          <w:b/>
        </w:rPr>
        <w:t>Статья 21. Ответственность за нарушение требований настоящего Федерального закона</w:t>
      </w:r>
    </w:p>
    <w:p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>
      <w:r>
        <w:rPr>
          <w:b/>
        </w:rPr>
        <w:t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>
      <w:r>
        <w:rPr>
          <w:b/>
        </w:rPr>
        <w:t xml:space="preserve">1. </w:t>
      </w:r>
      <w:r>
        <w:t>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</w:t>
      </w:r>
    </w:p>
    <w:p>
      <w:r>
        <w:rPr>
          <w:b/>
        </w:rPr>
        <w:t xml:space="preserve">2. </w:t>
      </w:r>
      <w:r>
        <w:t>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порядком, установленным Правительством Российской Федерации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23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2007, № 1, ст. 21; № 43, ст. 5084; 2008, № 48, ст. 5517; № 52, ст. 6236; 2009, № 48, ст. 5733; № 52, ст. 6441; 2010, № 49, ст. 6409; 2011, № 50, ст. 7353; 2012, № 29, ст. 3990; № 31, ст. 4326; № 53, ст. 7596; 2013, № 27, ст. 3477; 2014, № 22, ст. 2770; № 26, ст. 3371; № 30, ст. 4218, 4257; 2015, № 13, ст. 1808; 2016, № 26, ст. 3866; 2017, № 31, ст. 4751; № 50, ст. 7563; 2018, № 31, ст. 4833) следующие изменения</w:t>
      </w:r>
    </w:p>
    <w:p>
      <w:r>
        <w:t>в пункте 14 части 1 статьи 141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</w:t>
      </w:r>
    </w:p>
    <w:p>
      <w:r>
        <w:t>в пункте 15 части 1 статьи 161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</w:t>
      </w:r>
    </w:p>
    <w:p>
      <w:r>
        <w:rPr>
          <w:b/>
        </w:rPr>
        <w:t>Статья 25. О внесении изменения в Федеральный закон "О лицензировании отдельных видов деятельности"</w:t>
      </w:r>
    </w:p>
    <w:p>
      <w:r>
        <w:t>Часть 1 статьи 12 Федерального закона от 4 мая 2011 года № 99-ФЗ "О лицензировании отдельных видов деятельности" (Собрание законодательства Российской Федерации, 2011, № 19, ст. 2716; 2012, № 26, ст. 3446; № 31, ст. 4322; 2013, № 9, ст. 874; № 27, ст. 3477; 2014, № 30, ст. 4256; № 42, ст. 5615; 2015, № 1, ст. 11; № 29, ст. 4342; № 44, ст. 6047; 2016, № 1, ст. 51; 2018, № 31, ст. 4838; № 32, ст. 5116; № 45, ст. 6841) дополнить пунктом 54 следующего содержания: "54) деятельность по содержанию и использованию животных в зоопарках, зоосадах, цирках, зоотеатрах, дельфинариях, океанариумах.".</w:t>
      </w:r>
    </w:p>
    <w:p>
      <w:r>
        <w:rPr>
          <w:b/>
        </w:rPr>
        <w:t>Статья 26. О внесении изменения в Федеральный закон "Об основах общественного контроля в Российской Федерации"</w:t>
      </w:r>
    </w:p>
    <w:p>
      <w:r>
        <w:t>Часть 3 статьи 2 Федерального закона от 21 июля 2014 года № 212-ФЗ "Об основах общественного контроля в Российской Федерации" (Собрание законодательства Российской Федерации, 2014, № 30, ст. 4213; 2016, № 27, ст. 4286; 2018, №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>
      <w:r>
        <w:rPr>
          <w:b/>
        </w:rPr>
        <w:t>Статья 27.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Часть 6 статьи 13, статьи 15, 16, 18 - 20 и 22 настоящего Федерального закона вступают в силу с 1 января 2020 года</w:t>
      </w:r>
    </w:p>
    <w:p>
      <w:r>
        <w:rPr>
          <w:b/>
        </w:rPr>
        <w:t xml:space="preserve">3. </w:t>
      </w:r>
      <w:r>
        <w:t>Животные, включенные в перечень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</w:t>
      </w:r>
    </w:p>
    <w:p>
      <w:r>
        <w:rPr>
          <w:b/>
        </w:rPr>
        <w:t xml:space="preserve">4. </w:t>
      </w:r>
      <w:r>
        <w:t>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