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8.323. Невыполнение мероприятий, предусмотренных сводным планом тушения лесных пожаров на территории субъекта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