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76-1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третью статьи 761 Уголовного кодекса Российской Федерации (Собрание законодательства Российской Федерации, 1996, № 25, ст. 2954; 2011, № 50, ст. 7362; 2015, № 24, ст. 3367; 2016, № 27, ст. 4258; 2017, № 31, ст. 4799; 2018, № 9, ст. 1292; № 53, ст. 8459) изменение, заменив слова "до 1 января 2018 года" словами "до 1 января 2019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