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отношений между Российской Федерацией и Белизом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