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3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2007, № 10, ст. 1151; 2008, № 52, ст. 6229; 2009, № 39, ст. 4533; 2013, № 19, ст. 2329; № 27, ст. 3477; 2014, № 11, ст. 1094; № 23, ст. 2928; 2016, № 1, ст. 29; 2017, № 1, ст. 46; 2018, № 24, ст. 3400) дополнить пунктом 5 следующего содержания: "5. Судья, пребывающий в отставке, вправе быть медиатором, судебным примирителем.".</w:t>
      </w:r>
    </w:p>
    <w:p>
      <w:r>
        <w:rPr>
          <w:b/>
        </w:rPr>
        <w:t>Статья 2</w:t>
      </w:r>
    </w:p>
    <w:p>
      <w:r>
        <w:t>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2007, № 1, ст. 21; № 27, ст. 3213; 2009, № 29, ст. 3642; 2013, № 51, ст. 6699; 2015, № 1, ст. 10; 2016, № 1, ст. 11; № 27, ст. 4293; 2018, № 32, ст. 5131) дополнить статьей 591 следующего содержания: "Статья 591. Удостоверение медиативного соглашения 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законом от 27 июля 2010 года № 193-ФЗ "Об альтернативной процедуре урегулирования споров с участием посредника (процедуре медиации)". Медиативное соглашение удостоверяется с обязательным участием медиатора, медиаторов, медиатора - представителя организации, осуществляющей деятельность по обеспечению проведения процедуры медиации, в соответствии с соглашением сторон о проведении процедуры медиации. 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 В случаях, предусмотренных частями второй и третьей настоящей статьи, медиативное соглашение должно содержать сведения об участии указанных лиц при его удостоверении и его (их) подпись (подписи).".</w:t>
      </w:r>
    </w:p>
    <w:p>
      <w:r>
        <w:rPr>
          <w:b/>
        </w:rPr>
        <w:t>Статья 3</w:t>
      </w:r>
    </w:p>
    <w:p>
      <w:r>
        <w:t>Пункт 4 статьи 10 Федерального закона от 14 марта 2002 года № 30-ФЗ "Об органах судейского сообщества в Российской Федерации" (Собрание законодательства Российской Федерации, 2002, № 11, ст. 1022; 2011, № 49, ст. 7066; 2018, № 17, ст. 2425; № 31, ст. 4832) дополнить подпунктом 6 следующего содержания: "6) ведут списки судей, пребывающих в отставке и изъявивших желание осуществлять деятельность медиаторов на профессиональной основе.".</w:t>
      </w:r>
    </w:p>
    <w:p>
      <w:r>
        <w:rPr>
          <w:b/>
        </w:rPr>
        <w:t>Статья 4</w:t>
      </w:r>
    </w:p>
    <w:p>
      <w:r>
        <w:t>Внести в Арбитражный процессуальный кодекс Российской Федерации (Собрание законодательства Российской Федерации, 2002, № 30, ст. 3012; 2008, № 49, ст. 5727; 2009, № 29, ст. 3642; 2010, № 18, ст. 2145; № 31, ст. 4163, 4197; 2011, № 29, ст. 4291; № 50, ст. 7364; 2012, № 26, ст. 3439; 2013, № 27, ст. 3458; 2014, № 26, ст. 3392; 2016, № 1, ст. 29; № 10, ст. 1321; № 26, ст. 3889; 2017, № 27, ст. 3944; 2018, № 49, ст. 7523) следующие изменения: 1) пункт 6 статьи 2 после слов "деловых отношений," дополнить словами "мирному урегулированию споров,"; 2) статью 4 дополнить частью 8 следующего содержания: "8. Стороны после обращения в арбитражный суд вправе использовать примирительные процедуры для урегулирования спора."; 3) часть 1 статьи 21 дополнить пунктом 31 следующего содержания: "31) являлся судебным примирителем по данному делу;"; 4) часть 2 статьи 51 дополнить предложением следующего содержания: "При этом такие лица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5) часть 51 статьи 56 изложить в следующей редакции: "51. 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6) часть 1 статьи 90 дополнить словами ", в том числе в случае отложения судебного разбирательства в целях урегулирования спора"; 7) часть 2 статьи 125 дополнить пунктом 81 следующего содержания: "81) сведения о предпринятых стороной (сторонами) действиях, направленных на примирение, если такие действия предпринимались;"; 8) часть 1 статьи 126 дополнить пунктом 71 следующего содержания: "71)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9) часть 4 статьи 127 после слов "лицам, участвующим в деле," дополнить словами "в том числе для примирения,"; 10) в части 5 статьи 131: а) дополнить пунктами 31 и 32 следующего содержания: "31) сведения о предпринятых ответчиком действиях, направленных на примирение, если такие действия предпринимались; 32) мнение ответчика о возможности примирения сторон;"; б) пункт 4 дополнить словами ",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 11) часть 1 статьи 134 изложить в следующей редакции: "1.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 В целях урегулирования спора судья принимает меры для примирения сторон, в том числе может предложить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 На подготовку дела к судебному разбирательству может быть указано в определении о принятии заявления к производству."; 12) пункт 2 части 1 статьи 135 изложить в следующей редакции: "2)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принимает меры для заключения сторонами мирового соглашения, содействует примирению сторон;"; 13) часть 2 статьи 136 дополнить пунктом 21 следующего содержания: "21) выясняет мнение сторон о возможности урегулировать спор, предлагает сторонам использовать примирительные процедуры; при выявлении намерения сторон обратиться к судебному примирителю суд утверждает его кандидатуру, выбранную сторонами, в порядке, установленном настоящим Кодексом;"; 14) статью 138 изложить в следующей редакции: "Статья 138. Примирение сторон 1. 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арбитражного процесса и при исполнении судебного акта, если иное не предусмотрено настоящим Кодексом и иным федеральным законом.";</w:t>
      </w:r>
    </w:p>
    <w:p>
      <w:r>
        <w:rPr>
          <w:b/>
        </w:rPr>
        <w:t xml:space="preserve">2. </w:t>
      </w:r>
      <w:r>
        <w:t>В случае согласия сторон с предложением арбитражного суда о проведении примирительной процедуры, удовлетворения ходатайства о проведении примирительной процедуры сторон или одной стороны при согласии другой стороны, а также в случае, предусмотренном частью 2 статьи 190 настоящего Кодекса, арбитражный суд выносит определение о проведении примирительной процедуры и при необходимости об отложении судебного разбирательства. В определении о проведении примирительной процедуры арбитражный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возобновляет судебное разбирательство в порядке, установленном частью 10 статьи 158 настоящего Кодекса</w:t>
      </w:r>
    </w:p>
    <w:p>
      <w:r>
        <w:rPr>
          <w:b/>
        </w:rPr>
        <w:t xml:space="preserve">4. </w:t>
      </w:r>
      <w:r>
        <w:t>дополнить статьями 1381 - 1386 следующего содержания: "Статья 1381. Порядок и сроки проведения примирительной процедуры 1. Примирительная процедура может быть проведена по ходатайству сторон (стороны) либо по предложению арбитражного суда. Предложение арбитражного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 Для рассмотрения сторонами вопроса о возможности использовать примирительную процедуру арбитражный суд может объявить перерыв в судебном заседании</w:t>
      </w:r>
    </w:p>
    <w:p>
      <w:r>
        <w:rPr>
          <w:b/>
        </w:rPr>
        <w:t>Статья 138.2.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
        <w:rPr>
          <w:b/>
        </w:rPr>
        <w:t>Статья 138.3.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r>
    </w:p>
    <w:p>
      <w:r>
        <w:rPr>
          <w:b/>
        </w:rPr>
        <w:t>Статья 138.4.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арбитражный суд откладывает судебное разбирательство на основании части 2 статьи 158 настоящего Кодекса</w:t>
      </w:r>
    </w:p>
    <w:p>
      <w:r>
        <w:rPr>
          <w:b/>
        </w:rPr>
        <w:t>Статья 138.5.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 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
        <w:rPr>
          <w:b/>
        </w:rPr>
        <w:t>Статья 138.6.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2. </w:t>
      </w:r>
      <w:r>
        <w:t>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r>
    </w:p>
    <w:p>
      <w:r>
        <w:rPr>
          <w:b/>
        </w:rPr>
        <w:t xml:space="preserve">22. </w:t>
      </w:r>
      <w:r>
        <w:t>Мировое соглашение может быть заключено в отношении вопроса о распределении судебных расходов.";</w:t>
      </w:r>
    </w:p>
    <w:p>
      <w:r>
        <w:rPr>
          <w:b/>
        </w:rPr>
        <w:t xml:space="preserve">8. </w:t>
      </w:r>
      <w:r>
        <w:t>Арбитражный суд не вправе утверждать мировое соглашение в части, изменять или исключать из него какие-либо условия, согласованные сторонами. 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
        <w:rPr>
          <w:b/>
        </w:rPr>
        <w:t xml:space="preserve">9. </w:t>
      </w:r>
      <w:r>
        <w:t>В определении арбитражного суда указываются</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
        <w:rPr>
          <w:b/>
        </w:rPr>
        <w:t xml:space="preserve">12. </w:t>
      </w:r>
      <w:r>
        <w:t>Определение об отказе в утверждении мирового соглашения может быть обжаловано</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 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 xml:space="preserve">2. </w:t>
      </w:r>
      <w:r>
        <w:t>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проведения сверки взаимных расчетов, отложить судебное разбирательство в порядке, установленном настоящим Кодексом, предложив сторонам использовать примирительную процедуру, в том числе с участием судебного примирителя</w:t>
      </w:r>
    </w:p>
    <w:p>
      <w:r>
        <w:rPr>
          <w:b/>
        </w:rPr>
        <w:t xml:space="preserve">3. </w:t>
      </w:r>
      <w:r>
        <w:t>Результатами примирения сторон по спорам, возникающим из административных и иных публичных правоотношений, могут быть, в частности</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 дела</w:t>
      </w:r>
    </w:p>
    <w:p>
      <w:r>
        <w:rPr>
          <w:b/>
        </w:rPr>
        <w:t xml:space="preserve">1. </w:t>
      </w:r>
      <w:r>
        <w:t>подписание письма-согласия на государственную регистрацию товарного знака</w:t>
      </w:r>
    </w:p>
    <w:p>
      <w:r>
        <w:rPr>
          <w:b/>
        </w:rPr>
        <w:t xml:space="preserve">3. </w:t>
      </w:r>
      <w:r>
        <w:t>часть 1 статьи 139 дополнить предложениями следующего содержания: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
        <w:rPr>
          <w:b/>
        </w:rPr>
        <w:t xml:space="preserve">3. </w:t>
      </w:r>
      <w:r>
        <w:t>в статье 140:</w:t>
      </w:r>
    </w:p>
    <w:p>
      <w:r>
        <w:rPr>
          <w:b/>
        </w:rPr>
        <w:t xml:space="preserve">3. </w:t>
      </w:r>
      <w:r>
        <w:t>абзац второй части 2 после слов "судебных расходов" дополнить словами ", санкции за его неисполнение или ненадлежащее исполнение"</w:t>
      </w:r>
    </w:p>
    <w:p>
      <w:r>
        <w:rPr>
          <w:b/>
        </w:rPr>
        <w:t xml:space="preserve">3. </w:t>
      </w:r>
      <w:r>
        <w:t>дополнить частями 21 и 22 следующего содержания: "21.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
        <w:rPr>
          <w:b/>
        </w:rPr>
        <w:t xml:space="preserve">22. </w:t>
      </w:r>
      <w:r>
        <w:t>в статье 141:</w:t>
      </w:r>
    </w:p>
    <w:p>
      <w:r>
        <w:rPr>
          <w:b/>
        </w:rPr>
        <w:t xml:space="preserve">22. </w:t>
      </w:r>
      <w:r>
        <w:t>в части 4 слова "поступления в суд" заменить словами "поступления в арбитражный суд"</w:t>
      </w:r>
    </w:p>
    <w:p>
      <w:r>
        <w:rPr>
          <w:b/>
        </w:rPr>
        <w:t xml:space="preserve">22. </w:t>
      </w:r>
      <w:r>
        <w:t>части 7 - 9 изложить в следующей редакции: "7. 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 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федерального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 xml:space="preserve">9. </w:t>
      </w:r>
      <w:r>
        <w:t>дополнить частями 10 - 13 следующего содержания: "10. 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r>
        <w:rPr>
          <w:b/>
        </w:rPr>
        <w:t xml:space="preserve">13. </w:t>
      </w:r>
      <w:r>
        <w:t>в статье 158:</w:t>
      </w:r>
    </w:p>
    <w:p>
      <w:r>
        <w:rPr>
          <w:b/>
        </w:rPr>
        <w:t xml:space="preserve">13. </w:t>
      </w:r>
      <w:r>
        <w:t>статью 190 изложить в следующей редакции: "Статья 190. Примирение сторон по спорам, возникающим из административных и иных публичных правоотношений 1. 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в главе 15 настоящего Кодекса, поскольку иное не установлено настоящим Кодексом, другими законами и не вытекает из существа соответствующих правоотношений</w:t>
      </w:r>
    </w:p>
    <w:p>
      <w:r>
        <w:rPr>
          <w:b/>
        </w:rPr>
        <w:t xml:space="preserve">13. </w:t>
      </w:r>
      <w:r>
        <w:t>часть 2 изложить в следующей редакции: "2.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w:t>
      </w:r>
    </w:p>
    <w:p>
      <w:r>
        <w:rPr>
          <w:b/>
        </w:rPr>
        <w:t xml:space="preserve">13. </w:t>
      </w:r>
      <w:r>
        <w:t>в части 7 слова "шестидесяти дней" заменить словами "двух месяцев"</w:t>
      </w:r>
    </w:p>
    <w:p>
      <w:r>
        <w:rPr>
          <w:b/>
        </w:rPr>
        <w:t xml:space="preserve">3. </w:t>
      </w:r>
      <w:r>
        <w:t>признание обстоятельств дела, соглашение сторон по обстоятельствам дела</w:t>
      </w:r>
    </w:p>
    <w:p>
      <w:r>
        <w:rPr>
          <w:b/>
        </w:rPr>
        <w:t xml:space="preserve">3. </w:t>
      </w:r>
      <w:r>
        <w:t>соглашение сторон, содержащее квалификацию сделки, совершенной лицом, участвующим в деле, или статуса и характера деятельности этого лица</w:t>
      </w:r>
    </w:p>
    <w:p>
      <w:r>
        <w:rPr>
          <w:b/>
        </w:rPr>
        <w:t xml:space="preserve">3. </w:t>
      </w:r>
      <w:r>
        <w:t>частичный или полный отказ от требований, частичное или полное признание требований, в том числе вследствие достижения сторонами соглашения об оценке обстоятельств в целом или их отдельных частей</w:t>
      </w:r>
    </w:p>
    <w:p>
      <w:r>
        <w:rPr>
          <w:b/>
        </w:rPr>
        <w:t xml:space="preserve">3. </w:t>
      </w:r>
      <w:r>
        <w:t>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r>
    </w:p>
    <w:p>
      <w:r>
        <w:rPr>
          <w:b/>
        </w:rPr>
        <w:t>Статья 5</w:t>
      </w:r>
    </w:p>
    <w:p>
      <w:r>
        <w:t>Внести в Гражданский процессуальный кодекс Российской Федерации (Собрание законодательства Российской Федерации, 2002, № 46, ст. 4532; 2007, № 31, ст. 4011; 2008, № 24, ст. 2798; 2009, № 14, ст. 1578, 1579; № 26, ст. 3126; 2010, № 18, ст. 2145; № 31, ст. 4163; № 50, ст. 6611; 2011, № 15, ст. 2040; № 19, ст. 2715; 2013, № 17, ст. 2028, 2033; № 27, ст. 3479; № 43, ст. 5442; № 44, ст. 5633; № 49, ст. 6345; № 52, ст. 7001; 2014, № 19, ст. 2331; № 26, ст. 3360; № 30, ст. 4274; № 48, ст. 6645; 2015, № 1, ст. 29, 58; № 10, ст. 1393; № 27, ст. 3945; 2016, № 1, ст. 29; № 10, ст. 1319; № 26, ст. 3889; № 52, ст. 7487; 2017, № 31, ст. 4772, 4809; 2018, № 31, ст. 4854; № 32, ст. 5133; № 49, ст. 7523; № 53, ст. 8488) следующие изменения: 1) статью 2 дополнить словами ", мирному урегулированию споров"; 2) статью 3 дополнить частью пятой следующего содержания: "5. Стороны после обращения в суд вправе использовать примирительные процедуры для урегулирования спора."; 3) часть первую статьи 16 дополнить пунктом 11 следующего содержания: "11) являлся судебным примирителем по данному делу;"; 4) в части первой статьи 43: а) в абзаце первом слова "или заключение мирового соглашения" исключить; б) дополнить новым абзацем вторым следующего содержания: "При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в) абзац второй считать абзацем третьим; 5) пункт 1 части третьей статьи 69 после слов "или медиаторы" дополнить словами ", судебные примирители", дополнить словами ", судебного примирителя"; 6) часть вторую статьи 131 дополнить пунктом 71 следующего содержания: "71) сведения о предпринятых стороной (сторонами) действиях, направленных на примирение, если такие действия предпринимались;"; 7) статью 132 дополнить пунктом 7 следующего содержания: "7)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8) статью 133 изложить в следующей редакции: "Статья 133. Принятие искового заявления 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
        <w:rPr>
          <w:b/>
        </w:rPr>
        <w:t xml:space="preserve">2. </w:t>
      </w:r>
      <w:r>
        <w:t>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
        <w:rPr>
          <w:b/>
        </w:rPr>
        <w:t xml:space="preserve">3. </w:t>
      </w:r>
      <w:r>
        <w:t>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
        <w:rPr>
          <w:b/>
        </w:rPr>
        <w:t xml:space="preserve">3. </w:t>
      </w:r>
      <w:r>
        <w:t>часть первую статьи 147 изложить в следующей редакции: "1.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
        <w:rPr>
          <w:b/>
        </w:rPr>
        <w:t xml:space="preserve">3. </w:t>
      </w:r>
      <w:r>
        <w:t>пункт 5 части первой статьи 150 изложить в следующей редакции: "5) 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w:t>
      </w:r>
    </w:p>
    <w:p>
      <w:r>
        <w:rPr>
          <w:b/>
        </w:rPr>
        <w:t xml:space="preserve">3. </w:t>
      </w:r>
      <w:r>
        <w:t>часть вторую статьи 152 дополнить абзацем следующего содержания: "В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w:t>
      </w:r>
    </w:p>
    <w:p>
      <w:r>
        <w:rPr>
          <w:b/>
        </w:rPr>
        <w:t xml:space="preserve">3. </w:t>
      </w:r>
      <w:r>
        <w:t>дополнить главой 141 следующего содержания: "Глава 141. Примирительные процедуры. Мировое соглашение</w:t>
      </w:r>
    </w:p>
    <w:p>
      <w:r>
        <w:rPr>
          <w:b/>
        </w:rPr>
        <w:t>Статья 153.1. Примирение сторон</w:t>
      </w:r>
    </w:p>
    <w:p>
      <w:r>
        <w:rPr>
          <w:b/>
        </w:rPr>
        <w:t xml:space="preserve">1. </w:t>
      </w:r>
      <w:r>
        <w:t>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
        <w:rPr>
          <w:b/>
        </w:rPr>
        <w:t>Статья 153.2.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или по предложению суда. 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 Для рассмотрения сторонами возможности использования примирительной процедуры суд может объявить перерыв в судебном заседании</w:t>
      </w:r>
    </w:p>
    <w:p>
      <w:r>
        <w:rPr>
          <w:b/>
        </w:rPr>
        <w:t xml:space="preserve">2. </w:t>
      </w:r>
      <w:r>
        <w:t>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 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
        <w:rPr>
          <w:b/>
        </w:rPr>
        <w:t>Статья 153.3.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
        <w:rPr>
          <w:b/>
        </w:rPr>
        <w:t>Статья 153.4.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r>
    </w:p>
    <w:p>
      <w:r>
        <w:rPr>
          <w:b/>
        </w:rPr>
        <w:t>Статья 153.5. Медиация</w:t>
      </w:r>
    </w:p>
    <w:p>
      <w:r>
        <w:rPr>
          <w:b/>
        </w:rPr>
        <w:t xml:space="preserve">1. </w:t>
      </w:r>
      <w:r>
        <w:t>Стороны вправе урегулировать спор путем проведения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
        <w:rPr>
          <w:b/>
        </w:rPr>
        <w:t>Статья 153.6.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 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
        <w:rPr>
          <w:b/>
        </w:rPr>
        <w:t>Статья 153.7.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2. </w:t>
      </w:r>
      <w:r>
        <w:t>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Статья 153.8. Заключение мирового соглашения</w:t>
      </w:r>
    </w:p>
    <w:p>
      <w:r>
        <w:rPr>
          <w:b/>
        </w:rPr>
        <w:t xml:space="preserve">1. </w:t>
      </w:r>
      <w:r>
        <w:t>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
        <w:rPr>
          <w:b/>
        </w:rPr>
        <w:t xml:space="preserve">2. </w:t>
      </w:r>
      <w:r>
        <w:t>Мировое соглашение не может нарушать права и законные интересы других лиц и противоречить закону</w:t>
      </w:r>
    </w:p>
    <w:p>
      <w:r>
        <w:rPr>
          <w:b/>
        </w:rPr>
        <w:t xml:space="preserve">3. </w:t>
      </w:r>
      <w:r>
        <w:t>Мировое соглашение утверждается судом</w:t>
      </w:r>
    </w:p>
    <w:p>
      <w:r>
        <w:rPr>
          <w:b/>
        </w:rPr>
        <w:t>Статья 153.9. Форма и содержание мирового соглашения</w:t>
      </w:r>
    </w:p>
    <w:p>
      <w:r>
        <w:rPr>
          <w:b/>
        </w:rPr>
        <w:t xml:space="preserve">1. </w:t>
      </w:r>
      <w:r>
        <w:t>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
        <w:rPr>
          <w:b/>
        </w:rPr>
        <w:t xml:space="preserve">2. </w:t>
      </w:r>
      <w:r>
        <w:t>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 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
        <w:rPr>
          <w:b/>
        </w:rPr>
        <w:t xml:space="preserve">3. </w:t>
      </w:r>
      <w:r>
        <w:t>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
        <w:rPr>
          <w:b/>
        </w:rPr>
        <w:t xml:space="preserve">4. </w:t>
      </w:r>
      <w:r>
        <w:t>Мировое соглашение может быть заключено по вопросу распределения судебных расходов</w:t>
      </w:r>
    </w:p>
    <w:p>
      <w:r>
        <w:rPr>
          <w:b/>
        </w:rPr>
        <w:t xml:space="preserve">5. </w:t>
      </w:r>
      <w:r>
        <w:t>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
        <w:rPr>
          <w:b/>
        </w:rPr>
        <w:t xml:space="preserve">6. </w:t>
      </w:r>
      <w:r>
        <w:t>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
        <w:rPr>
          <w:b/>
        </w:rPr>
        <w:t>Статья 153.10. Утверждение судом мирового соглашения</w:t>
      </w:r>
    </w:p>
    <w:p>
      <w:r>
        <w:rPr>
          <w:b/>
        </w:rPr>
        <w:t xml:space="preserve">1. </w:t>
      </w:r>
      <w:r>
        <w:t>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мирового соглашения суд выносит определение</w:t>
      </w:r>
    </w:p>
    <w:p>
      <w:r>
        <w:rPr>
          <w:b/>
        </w:rPr>
        <w:t xml:space="preserve">6. </w:t>
      </w:r>
      <w:r>
        <w:t>Суд не утверждает мировое соглашение, если оно противоречит закону или нарушает права и законные интересы других лиц</w:t>
      </w:r>
    </w:p>
    <w:p>
      <w:r>
        <w:rPr>
          <w:b/>
        </w:rPr>
        <w:t xml:space="preserve">7. </w:t>
      </w:r>
      <w:r>
        <w:t>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 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мировое соглашение в части, изменять или исключать из него какие-либо условия, согласованные сторонами. 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
        <w:rPr>
          <w:b/>
        </w:rPr>
        <w:t xml:space="preserve">9. </w:t>
      </w:r>
      <w:r>
        <w:t>В определении суда об утверждении мирового соглашения указываются</w:t>
      </w:r>
    </w:p>
    <w:p>
      <w:r>
        <w:rPr>
          <w:b/>
        </w:rPr>
        <w:t xml:space="preserve">10. </w:t>
      </w:r>
      <w:r>
        <w:t>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
        <w:rPr>
          <w:b/>
        </w:rPr>
        <w:t xml:space="preserve">12. </w:t>
      </w:r>
      <w:r>
        <w:t>Определение об отказе в утверждении мирового соглашения может быть обжаловано</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 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Статья 153.11. Исполнение мирового соглашения</w:t>
      </w:r>
    </w:p>
    <w:p>
      <w:r>
        <w:rPr>
          <w:b/>
        </w:rPr>
        <w:t xml:space="preserve">1. </w:t>
      </w:r>
      <w:r>
        <w:t>Мировое соглашение исполняется лицами, его заключившими, добровольно в порядке и в сроки, которые предусмотрены этим мировым соглашением</w:t>
      </w:r>
    </w:p>
    <w:p>
      <w:r>
        <w:rPr>
          <w:b/>
        </w:rPr>
        <w:t xml:space="preserve">2. </w:t>
      </w:r>
      <w:r>
        <w:t>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r>
        <w:rPr>
          <w:b/>
        </w:rPr>
        <w:t xml:space="preserve">2. </w:t>
      </w:r>
      <w:r>
        <w:t>статью 154 дополнить частью четвертой1 следующего содержания: "41.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
        <w:rPr>
          <w:b/>
        </w:rPr>
        <w:t xml:space="preserve">2. </w:t>
      </w:r>
      <w:r>
        <w:t>в части первой статьи 169 второе предложение изложить в следующей редакции: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w:t>
      </w:r>
    </w:p>
    <w:p>
      <w:r>
        <w:rPr>
          <w:b/>
        </w:rPr>
        <w:t xml:space="preserve">2. </w:t>
      </w:r>
      <w:r>
        <w:t>в статье 172 слова "провести процедуру медиации" заменить словами "проведением других примирительных процедур, в том числе процедуру медиации"</w:t>
      </w:r>
    </w:p>
    <w:p>
      <w:r>
        <w:rPr>
          <w:b/>
        </w:rPr>
        <w:t>Статья 6</w:t>
      </w:r>
    </w:p>
    <w:p>
      <w:r>
        <w:t>Внести в часть 1 статьи 12 Федерального закона от 2 октября 2007 года № 229-ФЗ "Об исполнительном производстве" (Собрание законодательства Российской Федерации, 2007, № 41, ст. 4849; 2009, № 1, ст. 14; 2013, № 51, ст. 6678; № 52, ст. 7006; 2014, № 19, ст. 2331; 2015, № 10, ст. 1411; 2016, № 1, ст. 11; 2017, № 1, ст. 33; 2018, № 24, ст. 3400; № 32, ст. 5100) следующие изменения</w:t>
      </w:r>
    </w:p>
    <w:p>
      <w:r>
        <w:t>в пункте 3 слова "удостоверенные копии" заменить словами "засвидетельствованные копии"</w:t>
      </w:r>
    </w:p>
    <w:p>
      <w:r>
        <w:t>дополнить пунктом 31 следующего содержания: "31) нотариально удостоверенные медиативные соглашения или их нотариально засвидетельствованные копии;"</w:t>
      </w:r>
    </w:p>
    <w:p>
      <w:r>
        <w:rPr>
          <w:b/>
        </w:rPr>
        <w:t>Статья 7</w:t>
      </w:r>
    </w:p>
    <w:p>
      <w:r>
        <w:t>Внести в Федеральный закон от 27 июля 2010 года № 193-ФЗ "Об альтернативной процедуре урегулирования споров с участием посредника (процедуре медиации)" (Собрание законодательства Российской Федерации, 2010, № 31, ст. 4162; 2013, № 27, ст. 3477) следующие изменения</w:t>
      </w:r>
    </w:p>
    <w:p>
      <w:r>
        <w:t>в статье 1: а) часть 2 после слова "гражданских" дополнить словами ", административных и иных публичных"; б) часть 4 после слов "гражданского судопроизводства" дополнить словами ", административного судопроизводства"</w:t>
      </w:r>
    </w:p>
    <w:p>
      <w:r>
        <w:t>статью 12 дополнить частью 5 следующего содержания: "5.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r>
        <w:t>статью 16 дополнить частью 11 следующего содержания: "11.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r>
        <w:rPr>
          <w:b/>
        </w:rPr>
        <w:t>Статья 8</w:t>
      </w:r>
    </w:p>
    <w:p>
      <w:r>
        <w:t>Внести в Кодекс административного судопроизводства Российской Федерации (Собрание законодательства Российской Федерации, 2015, № 10, ст. 1391; 2016, № 26, ст. 3889; 2018, № 31, ст. 4854; № 49, ст. 7523; № 53, ст. 8488) следующие изменения: 1) статью 3 дополнить пунктом 5 следующего содержания: "5) мирное урегулирование споров, возникающих из административных и иных публичных правоотношений."; 2) статью 4 дополнить частью 31 следующего содержания: "31.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 3) часть 1 статьи 31 дополнить пунктом 21 следующего содержания: "21) являлся судебным примирителем по данному административному делу;"; 4) в части 4 статьи 46 слова "статьей 137 настоящего Кодекса" заменить словами "настоящим Кодексом"; 5) в части 3 статьи 51: а) в пункте 1 слова ", посредники, оказывающие содействие сторонам в урегулировании споров, в том числе медиаторы," исключить; б) дополнить пунктом 11 следующего содержания: "11)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6) в части 1 статьи 85: а) в абзаце первом слова "в случае, если" заменить словами ", в том числе в случае приостановления производства по административному делу в целях урегулирования спора, если"; б) пункт 1 после слова "делу" дополнить словами "или примирения сторон"; 7) часть 2 статьи 125 дополнить пунктом 61 следующего содержания: "61) сведения о предпринятых стороной (сторонами) действиях, направленных на примирение, если такие действия предпринимались;"; 8) часть 1 статьи 126 дополнить пунктом 61 следующего содержания: "61)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9) статью 133 дополнить частью 11 следующего содержания: "11.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 10) пункт 10 части 3 статьи 135 дополнить словами ",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 11) в статье 137: а) дополнить частью11 следующего содержания: "11. Примирение сторон осуществляется на основе принципов добровольности, сотрудничества, равноправия и конфиденциальности."; б) дополнить частью 21 следующего содержания: "21.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 в) части 4 - 9 признать утратившими силу; г) дополнить частью 10 следующего содержания: "10.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 12) дополнить статьями 1371 - 1377 следующего содержания: "Статья 1371. Утверждение судом соглашения о примирении 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соглашения о примирении суд выносит определение</w:t>
      </w:r>
    </w:p>
    <w:p>
      <w:r>
        <w:rPr>
          <w:b/>
        </w:rPr>
        <w:t xml:space="preserve">6. </w:t>
      </w:r>
      <w:r>
        <w:t>Суд не утверждает соглашение о примирении, если оно противоречит закону или нарушает права, свободы и законные интересы других лиц</w:t>
      </w:r>
    </w:p>
    <w:p>
      <w:r>
        <w:rPr>
          <w:b/>
        </w:rPr>
        <w:t xml:space="preserve">7. </w:t>
      </w:r>
      <w:r>
        <w:t>При рассмотрении вопроса об утверждении соглашения о примирении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r>
        <w:rPr>
          <w:b/>
        </w:rPr>
        <w:t xml:space="preserve">9. </w:t>
      </w:r>
      <w:r>
        <w:t>В определении суда по вопросу об утверждении соглашения о примирении указываются</w:t>
      </w:r>
    </w:p>
    <w:p>
      <w:r>
        <w:rPr>
          <w:b/>
        </w:rPr>
        <w:t xml:space="preserve">10. </w:t>
      </w:r>
      <w:r>
        <w:t>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r>
        <w:rPr>
          <w:b/>
        </w:rPr>
        <w:t xml:space="preserve">12. </w:t>
      </w:r>
      <w:r>
        <w:t>Определение об отказе в утверждении соглашения о примирении может быть обжаловано</w:t>
      </w:r>
    </w:p>
    <w:p>
      <w:r>
        <w:rPr>
          <w:b/>
        </w:rPr>
        <w:t xml:space="preserve">13. </w:t>
      </w:r>
      <w:r>
        <w:t>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 xml:space="preserve">14. </w:t>
      </w:r>
      <w:r>
        <w:t>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p>
      <w:r>
        <w:rPr>
          <w:b/>
        </w:rPr>
        <w:t xml:space="preserve">9. </w:t>
      </w:r>
      <w:r>
        <w:t>утверждение соглашения о примирении или отказ в утверждении соглашения о примирении</w:t>
      </w:r>
    </w:p>
    <w:p>
      <w:r>
        <w:rPr>
          <w:b/>
        </w:rPr>
        <w:t xml:space="preserve">9. </w:t>
      </w:r>
      <w:r>
        <w:t>условия соглашения о примирении</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Статья 137.2.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r>
        <w:rPr>
          <w:b/>
        </w:rPr>
        <w:t xml:space="preserve">2. </w:t>
      </w:r>
      <w:r>
        <w:t>В случае согласия сторон с предложением суда о проведении примирительной процедуры либо в случае удовлетворения ходатайства о проведении примирительной процедуры сторон (стороны) при согласии другой стороны, а также в случае, предусмотренном пунктом 8 части 1 статьи 191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предусмотренных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статьей 192 настоящего Кодекса</w:t>
      </w:r>
    </w:p>
    <w:p>
      <w:r>
        <w:rPr>
          <w:b/>
        </w:rPr>
        <w:t>Статья 137.3. Виды примирительных процедур</w:t>
      </w:r>
    </w:p>
    <w:p>
      <w: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
        <w:rPr>
          <w:b/>
        </w:rPr>
        <w:t>Статья 137.4.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переговоры проводятся в обязательном порядке</w:t>
      </w:r>
    </w:p>
    <w:p>
      <w:r>
        <w:rPr>
          <w:b/>
        </w:rPr>
        <w:t>Статья 137.5.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Применение процедуры медиации по административным делам, указанным в пунктах 1, 11 и 6 части 2 и пунктах 1, 2, 4, 9 части 3 статьи 1 настоящего Кодекса, не допускается</w:t>
      </w:r>
    </w:p>
    <w:p>
      <w:r>
        <w:rPr>
          <w:b/>
        </w:rPr>
        <w:t>Статья 137.6.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
        <w:rPr>
          <w:b/>
        </w:rPr>
        <w:t>Статья 137.7.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2. </w:t>
      </w:r>
      <w:r>
        <w:t>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r>
        <w:rPr>
          <w:b/>
        </w:rPr>
        <w:t xml:space="preserve">1. </w:t>
      </w:r>
      <w:r>
        <w:t>соглашение о примирении в отношении всех или части заявленных требований</w:t>
      </w:r>
    </w:p>
    <w:p>
      <w:r>
        <w:rPr>
          <w:b/>
        </w:rPr>
        <w:t xml:space="preserve">1. </w:t>
      </w:r>
      <w:r>
        <w:t>частичный или полный отказ от административного иска</w:t>
      </w:r>
    </w:p>
    <w:p>
      <w:r>
        <w:rPr>
          <w:b/>
        </w:rPr>
        <w:t xml:space="preserve">1. </w:t>
      </w:r>
      <w:r>
        <w:t>частичное или полное признание административного иска</w:t>
      </w:r>
    </w:p>
    <w:p>
      <w:r>
        <w:rPr>
          <w:b/>
        </w:rPr>
        <w:t xml:space="preserve">1. </w:t>
      </w:r>
      <w:r>
        <w:t>полный или частичный отказ от апелляционной, кассационной или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w:t>
      </w:r>
    </w:p>
    <w:p>
      <w:r>
        <w:rPr>
          <w:b/>
        </w:rPr>
        <w:t xml:space="preserve">3. </w:t>
      </w:r>
      <w:r>
        <w:t>пункт 5 части 1 статьи 138 дополнить словами ", в том числе путем использования примирительных процедур"</w:t>
      </w:r>
    </w:p>
    <w:p>
      <w:r>
        <w:rPr>
          <w:b/>
        </w:rPr>
        <w:t xml:space="preserve">3. </w:t>
      </w:r>
      <w:r>
        <w:t>пункт 6 части 1 статьи 190 изложить в следующей редакции: "6)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r>
        <w:rPr>
          <w:b/>
        </w:rPr>
        <w:t xml:space="preserve">3. </w:t>
      </w:r>
      <w:r>
        <w:t>часть 1 статьи 191 дополнить пунктом 8 следующего содержания: "8)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r>
        <w:rPr>
          <w:b/>
        </w:rPr>
        <w:t xml:space="preserve">3. </w:t>
      </w:r>
      <w:r>
        <w:t>в части 2 статьи 304 слова "установленным статьей 157" заменить словами "установленным статьями 1371 и 157"</w:t>
      </w:r>
    </w:p>
    <w:p>
      <w:r>
        <w:rPr>
          <w:b/>
        </w:rPr>
        <w:t xml:space="preserve">3. </w:t>
      </w:r>
      <w:r>
        <w:t>в части 1 статьи 363 слова "или при заключении между взыскателем и должником соглашения о примирении соответствующее" исключить</w:t>
      </w:r>
    </w:p>
    <w:p>
      <w:r>
        <w:rPr>
          <w:b/>
        </w:rPr>
        <w:t>Статья 9</w:t>
      </w:r>
    </w:p>
    <w:p>
      <w:r>
        <w:t>Внести в Федеральный закон от 28 ноября 2018 года № 451-ФЗ "О внесении изменений в отдельные законодательные акты Российской Федерации" (Собрание законодательства Российской Федерации, 2018, № 49, ст. 7523) следующие изменения</w:t>
      </w:r>
    </w:p>
    <w:p>
      <w:r>
        <w:t>пункт 20 статьи 6 исключить</w:t>
      </w:r>
    </w:p>
    <w:p>
      <w:r>
        <w:t>в статье 10: а) пункты 49 и 56 исключить; б) в абзаце сто пятом подпункта "м" пункта 99 слова ", за исключением определений по делам, указанным в статье 39013 настоящего Кодекса" исключить</w:t>
      </w:r>
    </w:p>
    <w:p>
      <w:r>
        <w:rPr>
          <w:b/>
        </w:rPr>
        <w:t>Статья 10</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статьи 9 настоящего Федерального закона</w:t>
      </w:r>
    </w:p>
    <w:p>
      <w:r>
        <w:rPr>
          <w:b/>
        </w:rPr>
        <w:t xml:space="preserve">2. </w:t>
      </w:r>
      <w:r>
        <w:t>Статья 9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