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
        <w:rPr>
          <w:b/>
        </w:rPr>
        <w:t>Статья 1</w:t>
      </w:r>
    </w:p>
    <w:p>
      <w:r>
        <w:t>Внести в Семейный кодекс Российской Федерации (Собрание законодательства Российской Федерации, 1996, № 1, ст. 16; 1997, № 46, ст. 5243; 2008, № 17, ст. 1756; 2012, № 47, ст. 6394; 2013, № 27, ст. 3477; 2018, № 1, ст. 22) следующие изменения</w:t>
      </w:r>
    </w:p>
    <w:p>
      <w:r>
        <w:t>пункт 5 статьи 70 после слов "из этого решения суда" дополнить словами "в орган опеки и попечительства по месту вынесения решения и"</w:t>
      </w:r>
    </w:p>
    <w:p>
      <w:r>
        <w:t>пункт 5 статьи 72 после слов "из такого решения суда" дополнить словами "в орган опеки и попечительства по месту вынесения решения и"</w:t>
      </w:r>
    </w:p>
    <w:p>
      <w:r>
        <w:t>пункт 6 статьи 73 после слов "из такого решения суда" дополнить словами "в орган опеки и попечительства по месту вынесения решения и"</w:t>
      </w:r>
    </w:p>
    <w:p>
      <w:r>
        <w:t>пункт 3 статьи 76 после слов "из такого решения суда" дополнить словами "в орган опеки и попечительства по месту вынесения решения и"</w:t>
      </w:r>
    </w:p>
    <w:p>
      <w:r>
        <w:t>абзац второй пункта 3 статьи 140 после слов "из этого решения суда" дополнить словами "в орган опеки и попечительства по месту вынесения решения и"</w:t>
      </w:r>
    </w:p>
    <w:p>
      <w:r>
        <w:rPr>
          <w:b/>
        </w:rPr>
        <w:t>Статья 2</w:t>
      </w:r>
    </w:p>
    <w:p>
      <w:r>
        <w:t>Внести в Федеральный закон от 16 апреля 2001 года № 44-ФЗ "О государственном банке данных о детях, оставшихся без попечения родителей" (Собрание законодательства Российской Федерации, 2001, № 17, ст. 1643; 2009, № 1, ст. 21; 2011, № 29, ст. 4291; № 30, ст. 4596; № 49, ст. 7056; 2013, № 19, ст. 2326; № 27, ст. 3459) следующие изменения: 1) в статье 1: а) абзац второй изложить в следующей редакции: "государственный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статьей 122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 б) абзац третий дополнить словами ",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абзац четвертый дополнить словами ",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2) статью 3 дополнить абзацем следующего содержания: "осуществление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 3) в статье 4: а) абзацы второй - четвертый пункта 1 изложить в следующей редакции: "стандартизация документированной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 использование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 полнота и достоверность документированной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б) пункт 3 признать утратившим силу; 4) в статье 5: а) в наименовании слова "Обязательное предоставление" заменить словом "Предоставление"; б) пункт 1: дополнить словами ",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 в срок не более трех рабочих дней со дня получения указанных сведений"; дополнить абзацем следующего содержания: "Направление сведений о детях, оставшихся без попечения родителей,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может осуществляться на бумажном носителе либо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 в) дополнить пунктом 11 следующего содержания: "11. Для формирования регионального банка данных о детях орган опеки и попечительства осуществляет запрос сведений, указанных в подпункте 1 пункта 2 статьи 6, пункте 4 статьи 71 настоящего Федерального закона, у органов Пенсионного фонда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 г) пункт 2 дополнить словами ",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д) в абзаце первом пункта 3 слова "Органы, указанные в пунктах 1 и 2 настоящей статьи" заменить словами "Органы, указанные в пунктах 1, 11 и 2 настоящей статьи"; 5) в пункте 2 статьи 6: а) подпункт 1 после слов "дата и место рождения," дополнить словами "страховой номер индивидуального лицевого счета,"; б) в подпункте 11 слова "граждан Российской Федерации, постоянно проживающих на территории Российской Федерации" исключить; в) дополнить подпунктами 111 и 112 следующего содержания: "111) информация об образовании ребенка, оставшегося без попечения родителей; 112) информация о трудоустройстве ребенка, оставшегося без попечения родителей;"; 6) подпункт 1 пункта 3 статьи 7 после слов "фамилия, имя, отчество" дополнить словами "(при наличии)", после слов "дата и место рождения," дополнить словами "страховой номер индивидуального лицевого счета,", после слов "номер контактного телефона" дополнить словами "(при наличии)"; 7) дополнить статьей 71 следующего содержания: "Статья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1. 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r>
        <w:rPr>
          <w:b/>
        </w:rPr>
        <w:t xml:space="preserve">2. </w:t>
      </w:r>
      <w:r>
        <w:t>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
        <w:rPr>
          <w:b/>
        </w:rPr>
        <w:t xml:space="preserve">3. </w:t>
      </w:r>
      <w:r>
        <w:t>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p>
      <w:r>
        <w:rPr>
          <w:b/>
        </w:rPr>
        <w:t xml:space="preserve">4. </w:t>
      </w:r>
      <w:r>
        <w:t>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r>
        <w:rPr>
          <w:b/>
        </w:rPr>
        <w:t xml:space="preserve">5. </w:t>
      </w:r>
      <w:r>
        <w:t>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размещает документированную информацию о таких гражданах и бывшем усыновителе в государственном банке данных о детях</w:t>
      </w:r>
    </w:p>
    <w:p>
      <w:r>
        <w:rPr>
          <w:b/>
        </w:rPr>
        <w:t xml:space="preserve">6. </w:t>
      </w:r>
      <w:r>
        <w:t>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
    <w:p>
      <w:r>
        <w:rPr>
          <w:b/>
        </w:rPr>
        <w:t xml:space="preserve">4. </w:t>
      </w:r>
      <w:r>
        <w:t>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r>
        <w:rPr>
          <w:b/>
        </w:rPr>
        <w:t xml:space="preserve">4. </w:t>
      </w:r>
      <w:r>
        <w:t>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r>
        <w:rPr>
          <w:b/>
        </w:rPr>
        <w:t xml:space="preserve">4. </w:t>
      </w:r>
      <w:r>
        <w:t>реквизиты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
        <w:rPr>
          <w:b/>
        </w:rPr>
        <w:t xml:space="preserve">4. </w:t>
      </w:r>
      <w:r>
        <w:t>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а также (при наличии) реквизиты свидетельств о рождении или документов, удостоверяющих личность указанных детей</w:t>
      </w:r>
    </w:p>
    <w:p>
      <w:r>
        <w:rPr>
          <w:b/>
        </w:rPr>
        <w:t xml:space="preserve">4. </w:t>
      </w:r>
      <w:r>
        <w:t>информация о прекращении (с указанием реквизитов документов, указанных в пункте 3 статьи 9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r>
        <w:rPr>
          <w:b/>
        </w:rPr>
        <w:t xml:space="preserve">6. </w:t>
      </w:r>
      <w:r>
        <w:t>в статье 8:</w:t>
      </w:r>
    </w:p>
    <w:p>
      <w:r>
        <w:rPr>
          <w:b/>
        </w:rPr>
        <w:t xml:space="preserve">6. </w:t>
      </w:r>
      <w:r>
        <w:t>в статье 9:</w:t>
      </w:r>
    </w:p>
    <w:p>
      <w:r>
        <w:rPr>
          <w:b/>
        </w:rPr>
        <w:t xml:space="preserve">6. </w:t>
      </w:r>
      <w:r>
        <w:t>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
        <w:rPr>
          <w:b/>
        </w:rPr>
        <w:t xml:space="preserve">6. </w:t>
      </w:r>
      <w:r>
        <w:t>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
        <w:rPr>
          <w:b/>
        </w:rPr>
        <w:t xml:space="preserve">6. </w:t>
      </w:r>
      <w:r>
        <w:t>отмена решения суда о лишении родительских прав, об ограничении родительских прав или об отмене усыновления</w:t>
      </w:r>
    </w:p>
    <w:p>
      <w:r>
        <w:rPr>
          <w:b/>
        </w:rPr>
        <w:t xml:space="preserve">6. </w:t>
      </w:r>
      <w:r>
        <w:t>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
        <w:rPr>
          <w:b/>
        </w:rPr>
        <w:t xml:space="preserve">6. </w:t>
      </w:r>
      <w:r>
        <w:t>наименование изложить в следующей редакции: "Статья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
        <w:rPr>
          <w:b/>
        </w:rPr>
        <w:t xml:space="preserve">6. </w:t>
      </w:r>
      <w:r>
        <w:t>пункт 1 изложить в следующей редакции: "1. 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статьей 11 настоящего Федерального закона."</w:t>
      </w:r>
    </w:p>
    <w:p>
      <w:r>
        <w:rPr>
          <w:b/>
        </w:rPr>
        <w:t xml:space="preserve">6. </w:t>
      </w:r>
      <w:r>
        <w:t>абзац третий пункта 2 после слов "такая информация, как" дополнить словом "имя,"</w:t>
      </w:r>
    </w:p>
    <w:p>
      <w:r>
        <w:rPr>
          <w:b/>
        </w:rPr>
        <w:t xml:space="preserve">6. </w:t>
      </w:r>
      <w:r>
        <w:t>наименование изложить в следующей редакции: "Статья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
        <w:rPr>
          <w:b/>
        </w:rPr>
        <w:t xml:space="preserve">6. </w:t>
      </w:r>
      <w:r>
        <w:t>дополнить пунктами 3 и 4 следующего содержания: "3.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r>
        <w:rPr>
          <w:b/>
        </w:rPr>
        <w:t xml:space="preserve">4. </w:t>
      </w:r>
      <w:r>
        <w:t>пункт 2 статьи 10 дополнить предложением следующего содержания: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r>
        <w:rPr>
          <w:b/>
        </w:rPr>
        <w:t xml:space="preserve">4. </w:t>
      </w:r>
      <w:r>
        <w:t>в статье 11:</w:t>
      </w:r>
    </w:p>
    <w:p>
      <w:r>
        <w:rPr>
          <w:b/>
        </w:rPr>
        <w:t xml:space="preserve">4. </w:t>
      </w:r>
      <w:r>
        <w:t>наименование изложить в следующей редакции: "Статья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
        <w:rPr>
          <w:b/>
        </w:rPr>
        <w:t xml:space="preserve">4. </w:t>
      </w:r>
      <w:r>
        <w:t>в пункте 1: в абзаце втором слова "указанных граждан" заменить словами "граждан, желающих принять детей на воспитание в свои семьи,"; дополнить абзацем следующего содержания: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r>
        <w:rPr>
          <w:b/>
        </w:rPr>
        <w:t xml:space="preserve">4. </w:t>
      </w:r>
      <w:r>
        <w:t>пункт 4 изложить в следующей редакции: "4.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r>
        <w:rPr>
          <w:b/>
        </w:rPr>
        <w:t>Статья 3</w:t>
      </w:r>
    </w:p>
    <w:p>
      <w:r>
        <w:t>Настоящий Федеральный закон вступает в силу с 1 января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