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приостановлении действия отдельных положений Бюджетного кодекса Российской Федерации и установлении особенностей исполнения федерального бюджета в 2020 году</w:t>
      </w:r>
    </w:p>
    <w:p>
      <w:r>
        <w:rPr>
          <w:b/>
        </w:rPr>
        <w:t>Статья 1</w:t>
      </w:r>
    </w:p>
    <w:p>
      <w:r>
        <w:rPr>
          <w:b/>
        </w:rPr>
        <w:t xml:space="preserve">1. </w:t>
      </w:r>
      <w:r>
        <w:t>Приостановить до 1 января 2020 года действие пункта 2 статьи 59, пункта 2 статьи 64 и абзацев второго и третьего пункта 2 статьи 1741 Бюджетного кодекса Российской Федерации (Собрание законодательства Российской Федерации, 1998, № 31, ст. 3823; 2004, № 34, ст. 3535; 2005, № 52, ст. 5572; 2007, № 18, ст. 2117; 2012, № 50, ст. 6967)</w:t>
      </w:r>
    </w:p>
    <w:p>
      <w:r>
        <w:rPr>
          <w:b/>
        </w:rPr>
        <w:t xml:space="preserve">2. </w:t>
      </w:r>
      <w:r>
        <w:t>Приостановить с 1 января 2020 года до 1 января 2021 года действие абзацев девятого - одиннадцатого пункта 4 статьи 94 и пункта 61 статьи 132 (в части утверждения на очередной финансовый год и плановый период предельного уровня софинансирования расходных обязательств субъекта Российской Федерации из федерального бюджета по субъектам Российской Федерации для субсидий в целях реализации региональных проектов, обеспечивающих достижение целей, показателей и результатов федеральных проектов) Бюджетного кодекса Российской Федерации (Собрание законодательства Российской Федерации, 1998, № 31, ст. 3823; 2000, № 32, ст. 3339; 2004, № 34, ст. 3535; 2007, № 18, ст. 2117; № 45, ст. 5424; 2011, № 15, ст. 2041; 2012, № 53, ст. 7593; 2013, № 19, ст. 2331; 2014, № 40, ст. 5314; 2016, № 1, ст. 26; № 49, ст. 6852; 2017, № 30, ст. 4458; № 31, ст. 4811; № 47, ст. 6841; 2018, № 1, ст. 18; № 30, ст. 4557; № 49, ст. 7529; 2019, № 31, ст. 4437, 4466)</w:t>
      </w:r>
    </w:p>
    <w:p>
      <w:r>
        <w:rPr>
          <w:b/>
        </w:rPr>
        <w:t xml:space="preserve">3. </w:t>
      </w:r>
      <w:r>
        <w:t>Приостановить с 1 января 2022 года до 1 января 2023 года действие пункта 2 статьи 1794 (в части положения о коэффициенте, применяемом при установлении базового объема бюджетных ассигнований Федерального дорожного фонда) Бюджетного кодекса Российской Федерации (Собрание законодательства Российской Федерации, 1998, № 31, ст. 3823; 2011, № 15, ст. 2041; № 49, ст. 7039; 2012, № 50, ст. 6967; 2014, № 40, ст. 5314; № 43, ст. 5795; № 48, ст. 6656; 2016, № 22, ст. 3093; № 49, ст. 6852; 2018, № 24, ст. 3408; 2019, № 31, ст. 4466)</w:t>
      </w:r>
    </w:p>
    <w:p>
      <w:r>
        <w:rPr>
          <w:b/>
        </w:rPr>
        <w:t xml:space="preserve">4. </w:t>
      </w:r>
      <w:r>
        <w:t>Приостановить до 1 января 2021 года действие пунктов 2 и 3 статьи 53, пунктов 2 и 3 статьи 59, пунктов 2 и 3 статьи 64, абзаца второго пункта 1 и абзаца второго пункта 2 статьи 932 (в случае предоставления бюджетного кредита в соответствии с частями 17, 171 и 22 статьи 21 настоящего Федерального закона), абзацев первого, второго и пятого пункта 1 статьи 933 (в случае предоставления бюджетного кредита в соответствии с частью 22 статьи 21 настоящего Федерального закона), пункта 5 статьи 936, пункта 2 статьи 9610, пункта 8 и подпункта 2 пункта 18 статьи 103, пункта 3 статьи 1082, пункта 3 статьи 1083, пункта 3 статьи 1084, пункта 3 статьи 1101, пункта 3 статьи 1102 (в части государственных гарантий субъекта Российской Федерации, муниципальных гарантий в валюте Российской Федерации), пункта 1 статьи 126, абзаца третьего пункта 1 статьи 130 (в части распределения между субъектами Российской Федерации бюджетных ассигнований, предусмотренных в федеральном бюджете для предоставления субвенций бюджетам субъектов Российской Федерации и субсидий бюджетам субъектов Российской Федерации), абзацев третьего, пятого и шестого пункта 3, абзацев первого и второго пункта 4 и пункта 6 статьи 132, пункта 2 статьи 133, пункта 1 статьи 1381 (в части случаев, установленных федеральными законами), абзацев третьего, шестого и седьмого пункта 3 и абзаца первого пункта 4 статьи 139, части первой (в части случаев, предусмотренных законами субъектов Российской Федерации), части третьей статьи 1391, абзаца первого пункта 5 статьи 140, пунктов 2, 3, 6 и 7 статьи 149 (в части сроков), пункта 2 статьи 1741, пункта 1 статьи 185, абзаца первого пункта 1 и пункта 7 статьи 192, пункта 1 статьи 194, абзаца четырнадцатого пункта 3 статьи 217, пунктов 1 и 2 статьи 232, пункта 3 статьи 2644 (в части сроков подготовки заключений на годовой отчет об исполнении бюджета), пункта 4 статьи 2645 (в части сроков), абзаца второго пункта 2 и абзаца второго пункта 3 статьи 2649 (в части сроков), пункта 1 статьи 26410 (в части сроков) и пункта 3 статьи 26411 (в части сроков) Бюджетного кодекса Российской Федерации (Собрание законодательства Российской Федерации, 1998, № 31, ст. 3823; 2000, № 32, ст. 3339; 2003, № 52, ст. 5036; 2004, № 34, ст. 3535; 2005, № 19, ст. 1756; № 52, ст. 5572; 2006, № 52, ст. 5503; 2007, № 18, ст. 2117; № 45, ст. 5424; 2008, № 30, ст. 3597; № 48, ст. 5500; 2009, № 1, ст. 18; № 15, ст. 1780; № 29, ст. 3629; № 48, ст. 5733; № 51, ст. 6151; 2010, № 19, ст. 2291; № 31, ст. 4185; 2012, № 31, ст. 4316; № 50, ст. 6967; № 53, ст. 7593; 2013, № 19, ст. 2331; № 31, ст. 4191; № 52, ст. 6983; 2014, № 11, ст. 1090; № 30, ст. 4267; № 40, ст. 5314; № 43, ст. 5795; № 48, ст. 6656, 6664; № 52, ст. 7560; 2015, № 51, ст. 7252; 2016, № 1, ст. 26; № 27, ст. 4278; № 49, ст. 6852; 2017, № 14, ст. 2007; № 30, ст. 4452, 4458; № 31, ст. 4811; № 40, ст. 5751, 5752; № 47, ст. 6841; 2018, № 1, ст. 18; № 30, ст. 4557; № 49, ст. 7525, 7529; № 53, ст. 8420, 8430; 2019, № 23, ст. 2916; № 30, ст. 4101, 4102, 4105; № 31, ст. 4437, 4466; № 52, ст. 7774, 7797). (Дополнение частью - Федеральный закон от 01.04.2020 № 103-ФЗ) (В редакции федеральных законов от 22.04.2020 № 120-ФЗ, от 01.10.2020 № 311-ФЗ, от 09.11.2020 № 364-ФЗ, от 08.12.2020 № 423-ФЗ)</w:t>
      </w:r>
    </w:p>
    <w:p>
      <w:r>
        <w:rPr>
          <w:b/>
        </w:rPr>
        <w:t xml:space="preserve">5. </w:t>
      </w:r>
      <w:r>
        <w:t>Приостановить до 1 января 2021 года действие абзаца первого пункта 8 статьи 116 (в части обязательности установления в федеральном законе о федеральном бюджете на соответствующий год и плановый период случая, в котором допускается предоставление государственной гарантии Российской Федерации, обеспечивающей исполнение обязательств российского юридического лица (принципала) по кредитному договору, срок исполнения которых в соответствии с Федеральным законом от 26 октября 2002 года № 127-ФЗ "О несостоятельности (банкротстве)" будет считаться наступившим в случае принятия арбитражным судом решения о признании принципала банкротом и об открытии в отношении его конкурсного производства) Бюджетного кодекса Российской Федерации (Собрание законодательства Российской Федерации, 1998, № 31, ст. 3823; 2000, № 32, ст. 3339; 2007, № 18, ст. 2117; № 45, ст. 5424; 2009, № 1, ст. 18; 2014, № 43, ст. 5795; 2018, № 1, ст. 18; 2019, № 31, ст. 4437; Российская газета, 2020, 24 апреля). (Дополнение частью - Федеральный закон от 25.05.2020 № 155-ФЗ)</w:t>
      </w:r>
    </w:p>
    <w:p>
      <w:r>
        <w:rPr>
          <w:b/>
        </w:rPr>
        <w:t xml:space="preserve">6. </w:t>
      </w:r>
      <w:r>
        <w:t>Приостановить до 1 января 2021 года действие пункта 1 статьи 1152 (в части предоставления государственных гарантий Российской Федерации на основании федерального закона о федеральном бюджете), абзаца первого пункта 1 статьи 116 (в части права Правительства Российской Федерации принимать решения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Бюджетного кодекса Российской Федерации (Собрание законодательства Российской Федерации, 1998, № 31, ст. 3823; 2000, № 32, ст. 3339; 2007, № 18, ст. 2117; № 45, ст. 5424; 2009, № 1, ст. 18; 2014, № 43, ст. 5795; 2018, № 1, ст. 18; 2019, № 31, ст. 4437; Российская газета, 2020, 24 апреля). (Дополнение частью - Федеральный закон от 25.05.2020 № 155-ФЗ)</w:t>
      </w:r>
    </w:p>
    <w:p>
      <w:r>
        <w:rPr>
          <w:b/>
        </w:rPr>
        <w:t>Статья 2</w:t>
      </w:r>
    </w:p>
    <w:p>
      <w:r>
        <w:rPr>
          <w:b/>
        </w:rPr>
        <w:t xml:space="preserve">1. </w:t>
      </w:r>
      <w:r>
        <w:t>Установить, что остатки средств федерального бюджета на 1 января 2020 года (за исключением остатков, указанных в абзацах втором - восьмом пункта 4 статьи 94 Бюджетного кодекса Российской Федерации), образовавшиеся в связи с неполным использованием бюджетных ассигнований в ходе исполнения федерального бюджета в 2019 году, направляются в 2020 году на увеличение сверх объемов, установленных Федеральным законом "О федеральном бюджете на 2020 год и на плановый период 2021 и 2022 годов"</w:t>
      </w:r>
    </w:p>
    <w:p>
      <w:r>
        <w:rPr>
          <w:b/>
        </w:rPr>
        <w:t xml:space="preserve">2. </w:t>
      </w:r>
      <w:r>
        <w:t>Установить, что в 2020 году внесение изменений в сводную бюджетную роспись федерального бюджета без внесения изменений в Федеральный закон "О федеральном бюджете на 2020 год и на плановый период 2021 и 2022 годов" осуществляется</w:t>
      </w:r>
    </w:p>
    <w:p>
      <w:r>
        <w:rPr>
          <w:b/>
        </w:rPr>
        <w:t xml:space="preserve">3. </w:t>
      </w:r>
      <w:r>
        <w:t>Установить, что в ходе исполнения федерального бюджета в 2020 году в соответствии с решениями, принимаемыми в порядке, установленном Правительством Российской Федерации, в сводную бюджетную роспись федерального бюджета без внесения изменений в Федеральный закон "О федеральном бюджете на 2020 год и на плановый период 2021 и 2022 годов" могут быть внесены изменения в случае перераспределения бюджетных ассигнований, предусмотренных на реализацию мероприятий государственной программы Российской Федерации "Социально-экономическое развитие Республики Крым и г. Севастополя". (В редакции Федерального закона от 22.04.2020 № 120-ФЗ)</w:t>
      </w:r>
    </w:p>
    <w:p>
      <w:r>
        <w:rPr>
          <w:b/>
        </w:rPr>
        <w:t xml:space="preserve">1. </w:t>
      </w:r>
      <w:r>
        <w:t>бюджетных ассигнований на реализацию решений Президента Российской Федерации и Правительства Российской Федерации по обеспечению отдельных мероприятий в сфере общегосударственных вопросов, национальной обороны, национальной безопасности и правоохранительной деятельности, исследования и использования космического пространства, развития оборонно-промышленного комплекса в объеме, не превышающем суммы нераспределенного остатка бюджетных ассигнований, зарезервированных на указанные цели в 2019 году</w:t>
      </w:r>
    </w:p>
    <w:p>
      <w:r>
        <w:rPr>
          <w:b/>
        </w:rPr>
        <w:t xml:space="preserve">1. </w:t>
      </w:r>
      <w:r>
        <w:t>бюджетных ассигнований в объеме, не превышающем остатка лимитов бюджетных обязательств на оплату государственных контрактов на закупку товаров, выполнение работ, оказание услуг, расчеты по которым в 2019 году осуществлялись с применением казначейского обеспечения обязательств, на суммы, не превышающие остатков не использованных в 2019 году лимитов бюджетных обязательств на указанные цели</w:t>
      </w:r>
    </w:p>
    <w:p>
      <w:r>
        <w:rPr>
          <w:b/>
        </w:rPr>
        <w:t xml:space="preserve">1. </w:t>
      </w:r>
      <w:r>
        <w:t>бюджетных ассигнований на предоставление дотаций на поддержку мер по обеспечению сбалансированности бюджетов субъектов Российской Федерации в объеме неиспользованных остатков бюджетных ассигнований, предусмотренных на указанные цели в 2019 году</w:t>
      </w:r>
    </w:p>
    <w:p>
      <w:r>
        <w:rPr>
          <w:b/>
        </w:rPr>
        <w:t xml:space="preserve">1. </w:t>
      </w:r>
      <w:r>
        <w:t>бюджетных ассигнований на финансовое обеспечение реализации национальных проектов (программ), комплексного плана модернизации и расширения магистральной инфраструктуры, обеспечивающих достижение целей и целевых показателей, выполнение задач, определенных Указом Президента Российской Федерации от 7 мая 2018 года № 204 "О национальных целях и стратегических задачах развития Российской Федерации на период до 2024 года" (далее соответственно - национальные проекты (программы), комплексный план), в объеме неполного использования в 2019 году бюджетных ассигнований, предусмотренных на финансовое обеспечение реализации соответственно национальных проектов (программ) и комплексного плана по соответствующему коду классификации расходов федерального бюджета</w:t>
      </w:r>
    </w:p>
    <w:p>
      <w:r>
        <w:rPr>
          <w:b/>
        </w:rPr>
        <w:t xml:space="preserve">1. </w:t>
      </w:r>
      <w:r>
        <w:t>бюджетных ассигнований резервного фонда Правительства Российской Федерации в размере, не превышающем разницы между остатками, указанными в абзаце первом настоящей части, и суммой увеличения бюджетных ассигнований, предусмотренных пунктами 1 - 4 настоящей части</w:t>
      </w:r>
    </w:p>
    <w:p>
      <w:r>
        <w:rPr>
          <w:b/>
        </w:rPr>
        <w:t xml:space="preserve">2. </w:t>
      </w:r>
      <w:r>
        <w:t>в соответствии с пунктами 1, 3 и 5 части 1 настоящей статьи на основании решений Правительства Российской Федерации</w:t>
      </w:r>
    </w:p>
    <w:p>
      <w:r>
        <w:rPr>
          <w:b/>
        </w:rPr>
        <w:t xml:space="preserve">2. </w:t>
      </w:r>
      <w:r>
        <w:t>в соответствии с пунктом 2 части 1 настоящей статьи на основании решений главных распорядителей средств федерального бюджета, принимаемых в порядке, установленном Правительством Российской Федерации</w:t>
      </w:r>
    </w:p>
    <w:p>
      <w:r>
        <w:rPr>
          <w:b/>
        </w:rPr>
        <w:t xml:space="preserve">2. </w:t>
      </w:r>
      <w:r>
        <w:t>в соответствии с пунктом 4 части 1 настоящей статьи на основании решений, принимаемых в порядке, определяемом Правительством Российской Федерации</w:t>
      </w:r>
    </w:p>
    <w:p>
      <w:r>
        <w:rPr>
          <w:b/>
        </w:rPr>
        <w:t xml:space="preserve">2. </w:t>
      </w:r>
      <w:r>
        <w:t>в соответствии с частью 19 статьи 21 настоящего Федерального закона на основании решений Правительства Российской Федерации; (Дополнение пунктом - Федеральный закон от 01.10.2020 № 311-ФЗ) 5) в соответствии с частью 22 статьи 21 настоящего Федерального закона. (Дополнение пунктом - Федеральный закон от 08.12.2020 № 423-ФЗ)</w:t>
      </w:r>
    </w:p>
    <w:p>
      <w:r>
        <w:rPr>
          <w:b/>
        </w:rPr>
        <w:t>Статья 21</w:t>
      </w:r>
    </w:p>
    <w:p>
      <w:r>
        <w:rPr>
          <w:b/>
        </w:rPr>
        <w:t xml:space="preserve">1. </w:t>
      </w:r>
      <w:r>
        <w:t>Установить, что в ходе исполнения федерального бюджета в 2020 году дополнительно к основаниям для внесения изменений в сводную бюджетную роспись федерального бюджета, установленным бюджетным законодательством Российской Федерации, в порядке, установленном Правительством Российской Федерации, в сводную бюджетную роспись федерального бюджета без внесения изменений в Федеральный закон от 2 декабря 2019 года № 380-ФЗ "О федеральном бюджете на 2020 год и на плановый период 2021 и 2022 годов" могут быть внесены изменения 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Правительством Российской Федерации</w:t>
      </w:r>
    </w:p>
    <w:p>
      <w:r>
        <w:rPr>
          <w:b/>
        </w:rPr>
        <w:t xml:space="preserve">2. </w:t>
      </w:r>
      <w:r>
        <w:t>Установить, что в ходе исполнения федерального бюджета в 2020 году Правительство Российской Федерации вправе принимать решения о предоставлении государственных гарантий Российской Федерации в валюте Российской Федерации с превышением общего объема предоставляемых гарантий, установленного на 2020 год Программой государственных гарантий Российской Федерации в валюте Российской Федерации на 2020 год и на плановый период 2021 и 2022 годов, и верхнего предела государственного внутреннего долга Российской Федерации по государственным гарантиям Российской Федерации в валюте Российской Федерации в рамках верхнего предела государственного внутреннего долга Российской Федерации</w:t>
      </w:r>
    </w:p>
    <w:p>
      <w:r>
        <w:rPr>
          <w:b/>
        </w:rPr>
        <w:t xml:space="preserve">3. </w:t>
      </w:r>
      <w:r>
        <w:t>Установить, что в ходе исполнения федерального бюджета в 2020 году общий объем расходов федерального бюджета может быть увеличен без внесения изменений в Федеральный закон от 2 декабря 2019 года № 380-ФЗ "О федеральном бюджете на 2020 год и на плановый период 2021 и 2022 годов" с соответствующим увеличением бюджетных ассигнований резервного фонда Правительства Российской Федерации в случае и в пределах поступления в доходы федерального бюджета доходов Центрального банка Российской Федерации (Банка России) от продажи обыкновенных акций публичного акционерного общества "Сбербанк России" в соответствии с Федеральным законом от 18 марта 2020 года № 49-ФЗ "О перечислении части доходов, полученных Центральным банком Российской Федерации от продажи обыкновенных акций публичного акционерного общества "Сбербанк России" и по решению Правительства Российской Федерации в случае и в пределах поступлений от отдельных видов ненефтегазовых доходов сверх объемов, учтенных при утверждении общего объема доходов федерального бюджета, а также в объеме до 2 000 000 000,0 тыс. рублей на цели, предусмотренные частью 1 настоящей статьи. (В редакции федеральных законов от 31.07.2020 № 263-ФЗ, от 15.10.2020 № 327-ФЗ)</w:t>
      </w:r>
    </w:p>
    <w:p>
      <w:r>
        <w:rPr>
          <w:b/>
        </w:rPr>
        <w:t xml:space="preserve">4. </w:t>
      </w:r>
      <w:r>
        <w:t>Установить, что в ходе исполнения бюджета субъекта Российской Федерации (местного бюджета) в 2020 году дополнительно к основаниям для внесения изменений в сводную бюджетную роспись бюджета субъекта Российской Федерации (местного бюджета), установленным бюджетным законодательством Российской Федерации, в соответствии с решениями высшего исполнительного органа государственной власти субъекта Российской Федерации (местной администрации) в сводную бюджетную роспись бюджета субъекта Российской Федерации (местного бюджета) без внесения изменений в закон субъекта Российской Федерации о бюджете субъекта Российской Федерации (муниципальный правовой акт представительного органа муниципального образования о местном бюджете) могут быть внесены изменения</w:t>
      </w:r>
    </w:p>
    <w:p>
      <w:r>
        <w:rPr>
          <w:b/>
        </w:rPr>
        <w:t xml:space="preserve">5. </w:t>
      </w:r>
      <w:r>
        <w:t>Внесение изменений в сводную бюджетную роспись по основаниям, установленным частью 4 настоящей статьи, может осуществляться с превышением общего объема расходов, утвержденных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w:t>
      </w:r>
    </w:p>
    <w:p>
      <w:r>
        <w:rPr>
          <w:b/>
        </w:rPr>
        <w:t xml:space="preserve">6. </w:t>
      </w:r>
      <w:r>
        <w:t>Установить, что по итогам исполнения бюджета субъекта Российской Федерации (местного бюджета) в 2020 году установленные законом субъекта Российской Федерации о бюджете субъекта Российской Федерации (муниципальным правовым актом представительного органа муниципального образования о местном бюджете) размер дефицита бюджета субъекта Российской Федерации (местного бюджета) и верхний предел государственного долга субъекта Российской Федерации (муниципального долга) могут быть превышены на сумму бюджетных ассигнований, направленных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сумму снижения налоговых и неналоговых доходов бюджета субъекта Российской Федерации (местного бюджета) по сравнению с 2019 годом, а также в связи с изменением условий реструктуризации бюджетных кредитов</w:t>
      </w:r>
    </w:p>
    <w:p>
      <w:r>
        <w:rPr>
          <w:b/>
        </w:rPr>
        <w:t xml:space="preserve">7. </w:t>
      </w:r>
      <w:r>
        <w:t>Установить, что в 2020 году дефицит бюджета субъекта Российской Федерации (местного бюджета) может превысить ограничения, установленные пунктами 2 и 3 статьи 921 Бюджетного кодекса Российской Федерации, на сумму бюджетных ассигнований, направленных на финансовое обеспечение мероприятий, связанных с предотвращением влияния ухудшения экономической ситуации на развитие отраслей экономики субъекта Российской Федерации (муниципального образования), с профилактикой и устранением последствий распространения коронавирусной инфекции</w:t>
      </w:r>
    </w:p>
    <w:p>
      <w:r>
        <w:rPr>
          <w:b/>
        </w:rPr>
        <w:t xml:space="preserve">8. </w:t>
      </w:r>
      <w:r>
        <w:t>Установить, что в 2020 году объем государственного долга субъекта Российской Федерации (муниципального долга) может превысить ограничения, установленные пунктами 4 и 5 статьи 107 Бюджетного кодекса Российской Федерации, на сумму, не превышающую объема бюджетных ассигнований, направленных на финансовое обеспечение мероприятий, связанных с предотвращением влияния ухудшения экономической ситуации на развитие отраслей экономики субъекта Российской Федерации (муниципального образования), с профилактикой и устранением последствий распространения коронавирусной инфекции</w:t>
      </w:r>
    </w:p>
    <w:p>
      <w:r>
        <w:rPr>
          <w:b/>
        </w:rPr>
        <w:t xml:space="preserve">9. </w:t>
      </w:r>
      <w:r>
        <w:t>Установить, что в 2020 году дополнительно к случаям, установленным бюджетным законодательством Российской Федерации, из бюджета субъекта Российской Федерации (местного бюджета) по решению высшего исполнительного органа государственной власти субъекта Российской Федерации (местной администрации) юридическому лицу, в том числе бюджетному и (или) автономному учреждению, учредителем которого не является соответствующий субъект Российской Федерации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w:t>
      </w:r>
    </w:p>
    <w:p>
      <w:r>
        <w:rPr>
          <w:b/>
        </w:rPr>
        <w:t xml:space="preserve">10. </w:t>
      </w:r>
      <w:r>
        <w:t>Установить, что в 2020 году предоставление субъекту Российской Федерации (муниципальному образованию) бюджетного кредита на пополнение остатка средств на счете бюджета осуществляется на срок, не превышающий 180 дней, при условии его возврата не позднее 25 ноября текущего финансового года</w:t>
      </w:r>
    </w:p>
    <w:p>
      <w:r>
        <w:rPr>
          <w:b/>
        </w:rPr>
        <w:t xml:space="preserve">11. </w:t>
      </w:r>
      <w:r>
        <w:t>Установить, что в 2020 году Правительство Российской Федерации вправе принимать решения по перераспределению (распределению) между субъектами Российской Федерации бюджетных ассигнований, предусмотренных (увеличенных) в федеральном бюджете для предоставления субвенций, субсидий и иных межбюджетных трансфертов бюджетам субъектов Российской Федерации, с внесением соответствующих изменений в соглашение о предоставлении субсидии (иного межбюджетного трансферта, если соглашение заключено)</w:t>
      </w:r>
    </w:p>
    <w:p>
      <w:r>
        <w:rPr>
          <w:b/>
        </w:rPr>
        <w:t xml:space="preserve">12. </w:t>
      </w:r>
      <w:r>
        <w:t>Установить, что в 2020 году высший исполнительный орган государственной власти субъекта Российской Федерации вправе принимать решения по перераспределению (распределению) между муниципальными образованиями бюджетных ассигнований, предусмотренных (увеличенных) в бюджете субъекта Российской Федерации для предоставления субвенций, субсидий и иных межбюджетных трансфертов местным бюджетам, с внесением соответствующих изменений в соглашение о предоставлении субсидии (иного межбюджетного трансферта, если соглашение заключено)</w:t>
      </w:r>
    </w:p>
    <w:p>
      <w:r>
        <w:rPr>
          <w:b/>
        </w:rPr>
        <w:t xml:space="preserve">13. </w:t>
      </w:r>
      <w:r>
        <w:t>Установить, что сумма от реализации драгоценных металлов и драгоценных камней из Государственного фонда драгоценных металлов и драгоценных камней Российской Федерации, а также сумма на приобретение драгоценных металлов и драгоценных камней в Государственный фонд драгоценных металлов и драгоценных камней Российской Федерации, предусмотренные на 2020 год Федеральным законом от 2 декабря 2019 года № 380-ФЗ "О федеральном бюджете на 2020 год и на плановый период 2021 и 2022 годов", могут быть увеличены на сумму, определенную Правительством Российской Федерации, с внесением соответствующих изменений в сводную бюджетную роспись федерального бюджета. (В редакции Федерального закона от 01.10.2020 № 311-ФЗ)</w:t>
      </w:r>
    </w:p>
    <w:p>
      <w:r>
        <w:rPr>
          <w:b/>
        </w:rPr>
        <w:t xml:space="preserve">14. </w:t>
      </w:r>
      <w:r>
        <w:t>Установить, что в 2020 году Правительство Российской Федерации в случае превышения базовой цены на нефть, определяемой в соответствии с пунктом 4 статьи 966 Бюджетного кодекса Российской Федерации, среднего за отчетный календарный месяц уровня цены нефти марки "Юралс", определяемого в соответствии с пунктом 3 статьи 342 Налогового кодекса Российской Федерации, вправе использовать начиная с текущего месяца средства Фонда национального благосостояния на цели, указанные в пункте 1 статьи 9610 Бюджетного кодекса Российской Федерации, в порядке, установленном Правительством Российской Федерации</w:t>
      </w:r>
    </w:p>
    <w:p>
      <w:r>
        <w:rPr>
          <w:b/>
        </w:rPr>
        <w:t xml:space="preserve">15. </w:t>
      </w:r>
      <w:r>
        <w:t>Установить, что в 2020 году в целях замещения иных источников финансирования дефицита федерального бюджета могут осуществляться внутренние (внешние) заимствования, в том числе с превышением установленного Федеральным законом от 2 декабря 2019 года № 380-ФЗ "О федеральном бюджете на 2020 год и на плановый период 2021 и 2022 годов" верхнего предела государственного внутреннего (внешнего) долга Российской Федерации</w:t>
      </w:r>
    </w:p>
    <w:p>
      <w:r>
        <w:rPr>
          <w:b/>
        </w:rPr>
        <w:t xml:space="preserve">16. </w:t>
      </w:r>
      <w:r>
        <w:t>Установить, что в 2020 году в случае размещения субъектом Российской Федерации (муниципальным образованием) государственных ценных бумаг субъекта Российской Федерации (муниципальных ценных бумаг) доходность к погашению, рассчитанная исходя из цены размещения указанных ценных бумаг, не может превышать ключевую ставку Центрального банка Российской Федерации (Банка России), увеличенную на 1 процентный пункт, действующую на дату принятия решения о размещении государственных ценных бумаг субъекта Российской Федерации (муниципальных ценных бумаг), если у субъекта Российской Федерации (муниципального образования) на дату размещения отсутствует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 (Дополнение частью - Федеральный закон от 22.04.2020 № 120-ФЗ)</w:t>
      </w:r>
    </w:p>
    <w:p>
      <w:r>
        <w:rPr>
          <w:b/>
        </w:rPr>
        <w:t xml:space="preserve">17. </w:t>
      </w:r>
      <w:r>
        <w:t>Установить, что в 2020 году из бюджета субъекта Российской Федерации бюджету другого субъекта Российской Федерации может быть предоставлен бюджетный кредит на срок до трех лет. Цели предоставления бюджетного кредита и размеры платы за пользование бюджетным кредитом устанавливаются законом субъекта Российской Федерации о бюджете субъекта Российской Федерации или решением высшего исполнительного органа государственной власти субъекта Российской Федерации. Предоставление, использование и возврат субъектом Российской Федерации указанных бюджетных кредитов, полученных из бюджета субъекта Российской Федерации, осуществляются в порядке, установленном высшим исполнительным органом государственной власти субъекта Российской Федерации, из бюджета которого предоставлен бюджетный кредит. (Дополнение частью - Федеральный закон от 22.04.2020 № 120-ФЗ)</w:t>
      </w:r>
    </w:p>
    <w:p>
      <w:r>
        <w:rPr>
          <w:b/>
        </w:rPr>
        <w:t xml:space="preserve">171. </w:t>
      </w:r>
      <w:r>
        <w:t>Установить, что в 2020 году в дополнение к случаям, предусмотренным пунктом 3 статьи 933 Бюджетного кодекса Российской Федерации, в соответствии с законом субъекта Российской Федерации могут устанавливаться иные случаи предоставления из бюджета муниципального образования бюджету другого муниципального образования, входящих в состав одного субъекта Российской Федерации, бюджетного кредита на срок до трех лет. Цели предоставления бюджетного кредита и размеры платы за пользование бюджетным кредитом устанавливаются муниципальным правовым актом представительного органа муниципального образования о местном бюджете, из бюджета которого предоставляется бюджетный кредит. Предоставление, использование и возврат муниципальным образованием указанных бюджетных кредитов, полученных из местного бюджета, осуществляются в порядке, установленном законом субъекта Российской Федерации, в состав которого входит муниципальное образование, из бюджета которого предоставлен бюджетный кредит, за исключением случаев, установленных пунктом 3 статьи 933 Бюджетного кодекса Российской Федерации. (Дополнение частью - Федеральный закон от 09.11.2020 № 364-ФЗ)</w:t>
      </w:r>
    </w:p>
    <w:p>
      <w:r>
        <w:rPr>
          <w:b/>
        </w:rPr>
        <w:t xml:space="preserve">18. </w:t>
      </w:r>
      <w:r>
        <w:t>Установить, что в 2020 году Правительство Российской Федерации вправе осуществлять государственные внутренние (внешние) заимствования Российской Федерации и предоставлять государственные гарантии Российской Федерации с превышением предусмотренных Федеральным законом от 2 декабря 2019 года № 380-ФЗ "О федеральном бюджете на 2020 год и на плановый период 2021 и 2022 годов" показателей верхнего предела государственного внутреннего (внешнего) долга Российской Федерации, программ государственных внутренних (внешних) заимствований Российской Федерации, программ государственных гарантий Российской Федерации, а также принимать решения о предоставлении в 2020 году государственных гарантий Российской Федерации, не предусмотренных Федеральным законом от 2 декабря 2019 года № 380-ФЗ "О федеральном бюджете на 2020 год и на плановый период 2021 и 2022 годов" (Программой государственных гарантий Российской Федерации в валюте Российской Федерации на 2020 год и на плановый период 2021 и 2022 годов, Программой государственных гарантий Российской Федерации в иностранной валюте на 2020 год и на плановый период 2021 и 2022 годов), государственных гарантий Российской Федерации на условиях, отличных от установленных Программой государственных гарантий Российской Федерации в валюте Российской Федерации на 2020 год и на плановый период 2021 и 2022 годов, Программой государственных гарантий Российской Федерации в иностранной валюте на 2020 год и на плановый период 2021 и 2022 годов, соответствующих требованиям Бюджетного кодекса Российской Федерации. Порядок и условия предоставления и исполнения таких государственных гарантий Российской Федерации устанавливаются Правительством Российской Федерации. (Дополнение частью - Федеральный закон от 22.04.2020 № 120-ФЗ) (В редакции Федерального закона от 25.05.2020 № 155-ФЗ)</w:t>
      </w:r>
    </w:p>
    <w:p>
      <w:r>
        <w:rPr>
          <w:b/>
        </w:rPr>
        <w:t xml:space="preserve">19. </w:t>
      </w:r>
      <w:r>
        <w:t>Установить, что в 2020 году Правительство Российской Федерации вправе принимать решения о предоставлении в 2020 году государственных кредитов, не предусмотренных Программой предоставления государственных финансовых и государственных экспортных кредитов на 2020 год и на плановый период 2021 и 2022 годов, за счет ассигнований, установленных указанной Программой, и (или) за счет уменьшения остатков средств федерального бюджета, образовавшихся на 1 января 2020 года. (Дополнение частью - Федеральный закон от 01.10.2020 № 311-ФЗ)</w:t>
      </w:r>
    </w:p>
    <w:p>
      <w:r>
        <w:rPr>
          <w:b/>
        </w:rPr>
        <w:t xml:space="preserve">20. </w:t>
      </w:r>
      <w:r>
        <w:t>Установить, что государственное (муниципальное) задание, установленное в отношении государственных (муниципальных) учреждений на 2020 год, не признается невыполненным в случае недостижения (превышения допустимого (возможного) отклонения) показателей государственного (муниципального) задания, характеризующих объем оказываемых государственных (муниципальных) услуг (выполняемых работ), а также показателей государственного (муниципального) задания, характеризующих качество оказываемых государственных (муниципальных) услуг (выполняемых работ), если такие показатели установлены в государственном (муниципальном) задании, в связи с приостановлением (частичным приостановлением) деятельности указанных учреждений, связанным с профилактикой и устранением последствий распространения коронавирусной инфекции. (Дополнение частью - Федеральный закон от 15.10.2020 № 327-ФЗ)</w:t>
      </w:r>
    </w:p>
    <w:p>
      <w:r>
        <w:rPr>
          <w:b/>
        </w:rPr>
        <w:t xml:space="preserve">21. </w:t>
      </w:r>
      <w:r>
        <w:t>Установить, что на 2020 год при прогнозировании и расчете нефтегазовых доходов федерального бюджета при базовой цене на нефть, базовой экспортной цене на газ природный, базовых ценах экспортной альтернативы для автомобильного бензина АИ-92 класса 5 и дизельного топлива класса 5 и прогнозируемом либо фактически сложившемся за отчетный финансовый год обменном курсе доллара США к рублю используются прогнозные объемы добычи и переработки нефти и экспорта топливно-энергетических товаров, указанные в прогнозе социально-экономического развития Российской Федерации, положенном в основу прогноза доходов, утвержденных Федеральным законом от 2 декабря 2019 года № 380-ФЗ "О федеральном бюджете на 2020 год и на плановый период 2021 и 2022 годов". (Дополнение частью - Федеральный закон от 15.10.2020 № 327-ФЗ)</w:t>
      </w:r>
    </w:p>
    <w:p>
      <w:r>
        <w:rPr>
          <w:b/>
        </w:rPr>
        <w:t xml:space="preserve">22. </w:t>
      </w:r>
      <w:r>
        <w:t>Установить, что в 2020 году Министерство финансов Российской Федерации вправе предоставить бюджетные кредиты бюджетам субъектов Российской Федерации из федерального бюджета в пределах общего объема бюджетных ассигнований, предусмотренных по источникам финансирования дефицита федерального бюджета на эти цели, для погашения бюджетных кредитов на пополнение остатков средств на счетах бюджетов субъектов Российской Федерации на срок, установленный соглашением и при условии погашения не позднее 1 июля 2021 года, с платой за пользование указанными бюджетными кредитами по ставке 0,1 процента годовых на основании обращения в Министерство финансов Российской Федерации за предоставлением бюджетного кредита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Предоставление бюджетного кредита оформляется соглашением между Министерством финансов Российской Федерации и уполномоченным органом исполнительной власти субъекта Российской Федерации. Возврат бюджетного кредита в федеральный бюджет осуществляется субъектом Российской Федерации в порядке и сроки, которые установлены соглашением. (Дополнение частью - Федеральный закон от 08.12.2020 № 423-ФЗ) (Дополнение статьей - Федеральный закон от 01.04.2020 № 103-ФЗ)</w:t>
      </w:r>
    </w:p>
    <w:p>
      <w:r>
        <w:rPr>
          <w:b/>
        </w:rPr>
        <w:t xml:space="preserve">4. </w:t>
      </w:r>
      <w:r>
        <w:t>в случае перераспределения бюджетных ассигнований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на иные цели, определенные высшим исполнительным органом государственной власти субъекта Российской Федерации (местной администрацией)</w:t>
      </w:r>
    </w:p>
    <w:p>
      <w:r>
        <w:rPr>
          <w:b/>
        </w:rPr>
        <w:t xml:space="preserve">4. </w:t>
      </w:r>
      <w:r>
        <w:t>в случае перераспределения бюджетных ассигнований между видами источников финансирования дефицита бюджета субъекта Российской Федерации (местного бюджета)</w:t>
      </w:r>
    </w:p>
    <w:p>
      <w:r>
        <w:rPr>
          <w:b/>
        </w:rPr>
        <w:t xml:space="preserve">4. </w:t>
      </w:r>
      <w:r>
        <w:t>в случае получения дотаций из других бюджетов бюджетной системы Российской Федерации</w:t>
      </w:r>
    </w:p>
    <w:p>
      <w:r>
        <w:rPr>
          <w:b/>
        </w:rPr>
        <w:t>Статья 22</w:t>
      </w:r>
    </w:p>
    <w:p>
      <w:r>
        <w:rPr>
          <w:b/>
        </w:rPr>
        <w:t xml:space="preserve">1. </w:t>
      </w:r>
      <w:r>
        <w:t>Установить, что Министерство финансов Российской Федерации представляет для рассмотрения в Комиссию Федерального Собрания Российской Федерации по перераспределению бюджетных ассигнований в текущем финансовом году и плановом периоде (далее - Комиссия) предложения по внесению изменений в сводную бюджетную роспись федерального бюджета по основанию, предусмотренному частью 1 статьи 21 настоящего Федерального закона, и предложения по принятию решений в соответствии с частью 11 статьи 21 настоящего Федерального закона. Указанные предложения направляются Комиссией в Государственную Думу Федерального Собрания Российской Федерации (далее - Государственная Дума), Совет Федерации Федерального Собрания Российской Федерации (далее - Совет Федерации) и Счетную палату Российской Федерации</w:t>
      </w:r>
    </w:p>
    <w:p>
      <w:r>
        <w:rPr>
          <w:b/>
        </w:rPr>
        <w:t xml:space="preserve">2. </w:t>
      </w:r>
      <w:r>
        <w:t>В состав Комиссии включаются по семь представителей от Государственной Думы и от Совета Федерации. Состав Комиссии от Государственной Думы утверждается постановлением Государственной Думы. Состав Комиссии от Совета Федерации утверждается постановлением Совета Федерации</w:t>
      </w:r>
    </w:p>
    <w:p>
      <w:r>
        <w:rPr>
          <w:b/>
        </w:rPr>
        <w:t xml:space="preserve">3. </w:t>
      </w:r>
      <w:r>
        <w:t>Комиссия в срок не позднее трех рабочих дней со дня поступления предложений, указанных в части 1 настоящей статьи, принимает решение о согласии на внесение изменений в сводную бюджетную роспись федерального бюджета (перераспределение (распределение) между субъектами Российской Федерации бюджетных ассигнований) либо о внесении указанных в части 1 настоящей статьи предложений на рассмотрение Государственной Думы. Решение Комиссии направляется в Министерство финансов Российской Федерации, Государственную Думу, Совет Федерации и Счетную палату Российской Федерации</w:t>
      </w:r>
    </w:p>
    <w:p>
      <w:r>
        <w:rPr>
          <w:b/>
        </w:rPr>
        <w:t xml:space="preserve">4. </w:t>
      </w:r>
      <w:r>
        <w:t>В случае, если Комиссия в течение трех рабочих дней не приняла решение о внесенных на ее рассмотрение предложениях, указанных в части 1 настоящей статьи, Правительство Российской Федерации или определенный в порядке, указанном в части 1 статьи 21 настоящего Федерального закона, орган вправе принять решение о внесении соответствующих изменений в сводную бюджетную роспись федерального бюджета (перераспределении (распределении) между субъектами Российской Федерации бюджетных ассигнований)</w:t>
      </w:r>
    </w:p>
    <w:p>
      <w:r>
        <w:rPr>
          <w:b/>
        </w:rPr>
        <w:t xml:space="preserve">5. </w:t>
      </w:r>
      <w:r>
        <w:t>В 2020 году представителям от Государственной Думы и Совета Федерации в Комиссии передаются полномочия представителей соответственно от Государственной Думы и Совета Федерации в трехсторонней комиссии по вопросам межбюджетных отношений. (Дополнение статьей - Федеральный закон от 01.04.2020 № 103-ФЗ)</w:t>
      </w:r>
    </w:p>
    <w:p>
      <w:r>
        <w:rPr>
          <w:b/>
        </w:rPr>
        <w:t>Статья 23</w:t>
      </w:r>
    </w:p>
    <w:p>
      <w:r>
        <w:rPr>
          <w:b/>
        </w:rPr>
        <w:t xml:space="preserve">1. </w:t>
      </w:r>
      <w:r>
        <w:t>Правительство Российской Федерации вправе</w:t>
      </w:r>
    </w:p>
    <w:p>
      <w:r>
        <w:rPr>
          <w:b/>
        </w:rPr>
        <w:t xml:space="preserve">2. </w:t>
      </w:r>
      <w:r>
        <w:t>Дополнительная рассрочка по погашению задолженности по бюджетным кредитам оформляется дополнительными соглашениями к соглашениям о предоставлении бюджетам субъектов Российской Федерации из федерального бюджета бюджетных кредитов, предусмотренных пунктом 2 части 1 настоящей статьи, заключаемыми Министерством финансов Российской Федерации с уполномоченными органами исполнительной власти субъектов Российской Федерации в порядке, установленном Правительством Российской Федерации</w:t>
      </w:r>
    </w:p>
    <w:p>
      <w:r>
        <w:rPr>
          <w:b/>
        </w:rPr>
        <w:t xml:space="preserve">3. </w:t>
      </w:r>
      <w:r>
        <w:t>Средства бюджета субъекта Российской Федерации, высвобождаемые в 2020 году в результате снижения объема погашения задолженности субъекта Российской Федерации перед Российской Федерацией по бюджетным кредитам с учетом реализации положений, предусмотренных частью 1 настоящей статьи, подлежат направлению на финансовое обеспечение мероприятий, связанных с предотвращением влияния ухудшения экономической ситуации на развитие отраслей экономики субъекта Российской Федерации, с профилактикой и устранением последствий распространения коронавирусной инфекции, а также компенсацию снижения по итогам 2020 года налоговых и неналоговых доходов бюджета субъекта Российской Федерации по сравнению с 2019 годом</w:t>
      </w:r>
    </w:p>
    <w:p>
      <w:r>
        <w:rPr>
          <w:b/>
        </w:rPr>
        <w:t xml:space="preserve">4. </w:t>
      </w:r>
      <w:r>
        <w:t>Субъекты Российской Федерации, не выполнившие по итогам 2019 года обязательства, принятые в рамках проведенной в соответствии с частями 7 и 8 статьи 16 Федерального закона от 19 декабря 2016 года № 415-ФЗ "О федеральном бюджете на 2017 год и на плановый период 2018 и 2019 годов" реструктуризации обязательств (задолженности) субъектов Российской Федерации перед Российской Федерацией по бюджетным кредитам, предоставленным субъектам Российской Федерации для частичного покрытия дефицитов бюджетов субъектов Российской Федерации, освобождаются в 2020 году от досрочного погашения задолженности сверх объема, предусмотренного на 2020 год графиками погашения задолженности. (Дополнение статьей - Федеральный закон от 01.04.2020 № 103-ФЗ)</w:t>
      </w:r>
    </w:p>
    <w:p>
      <w:r>
        <w:rPr>
          <w:b/>
        </w:rPr>
        <w:t xml:space="preserve">1. </w:t>
      </w:r>
      <w:r>
        <w:t>перенести в 2020 году период погашения реструктурированных в соответствии с частями 9 и 10 статьи 18 Федерального закона от 30 ноября 2011 года № 371-ФЗ "О федеральном бюджете на 2012 год и на плановый период 2013 и 2014 годов", частями 9 и 10 статьи 18 Федерального закона от 3 декабря 2012 года № 216-ФЗ "О федеральном бюджете на 2013 год и на плановый период 2014 и 2015 годов" обязательств (задолженности) субъектов Российской Федерации перед Российской Федерацией по бюджетным кредитам, предоставленным на подготовку к проведению XXII Олимпийских зимних игр и XI Паралимпийских зимних игр 2014 года в городе Сочи, XXVII Всемирной летней Универсиады 2013 года в городе Казани, на мероприятия по обеспечению ликвидации последствий засухи, последствий крупномасштабного наводнения на территориях Хабаровского края, Амурской области и Еврейской автономной области, предусмотрев погашение задолженности по основному долгу и начисленным за фактический срок пользования бюджетным кредитом на дату реструктуризации задолженности процентам в период с 2025 по 2034 год включительно ежегодно равными долями с возможностью ее досрочного погашения</w:t>
      </w:r>
    </w:p>
    <w:p>
      <w:r>
        <w:rPr>
          <w:b/>
        </w:rPr>
        <w:t xml:space="preserve">1. </w:t>
      </w:r>
      <w:r>
        <w:t>установить порядок и сроки погашения задолженности по основному долгу и начисленным за фактический срок пользования бюджетным кредитом на дату реструктуризации задолженности процентам при продлении в 2020 году периода погашения реструктурированных в соответствии с частями 7 и 8 статьи 16 Федерального закона от 19 декабря 2016 года № 415-ФЗ "О федеральном бюджете на 2017 год и на плановый период 2018 и 2019 годов" обязательств (задолженности) субъектов Российской Федерации перед Российской Федерацией по бюджетным кредитам, предоставленным субъектам Российской Федерации для частичного покрытия дефицитов бюджетов субъектов Российской Федерации. При этом задолженность по основному долгу и начисленным за фактический срок пользования бюджетным кредитом на дату реструктуризации задолженности процентам погашению в 2020 году не подлежит, подлежащая погашению в 2020 году задолженность по основному долгу и начисленным за фактический срок пользования бюджетным кредитом на дату реструктуризации задолженности процентам погашается с 2025 до 2029 года включительно</w:t>
      </w:r>
    </w:p>
    <w:p>
      <w:r>
        <w:rPr>
          <w:b/>
        </w:rPr>
        <w:t>Статья 3</w:t>
      </w:r>
    </w:p>
    <w:p>
      <w:r>
        <w:rPr>
          <w:b/>
        </w:rPr>
        <w:t xml:space="preserve">1. </w:t>
      </w:r>
      <w:r>
        <w:t>Установить, что до 1 января 2021 года на средства, предоставляемые из федерального бюджета в соответствии с решениями, предусмотренными пунктами 1 и 2 части 2 и частью 3 статьи 2, частью 1 статьи 21 настоящего Федерального закона, и на средства, зарезервированные в составе бюджетных ассигнований, утвержденных Федеральным законом от 2 декабря 2019 года № 380-ФЗ "О федеральном бюджете на 2020 год и на плановый период 2021 и 2022 годов", не распространяются положения подпункта 1 пункта 2 (в части предоставления субсидий в случаях, предусмотренных федеральным законом о соответствующем бюджете), абзаца первого пункта 7, абзаца первого пункта 8 статьи 78, пунктов 2 и 4 статьи 781 (в части утверждения в федеральном законе о федеральном бюджете бюджетных ассигнований на предоставление субсидий), пункта 5 статьи 783, абзаца первого пункта 2 статьи 791, пункта 2 статьи 80, пункта 2 статьи 83, пункта 41 статьи 132, абзаца четвертого пункта 7 статьи 217 (в части положений об общем объеме бюджетных ассигнований по источникам финансирования дефицита федерального бюджета) Бюджетного кодекса Российской Федерации. (В редакции федеральных законов от 01.04.2020 № 103-ФЗ, от 22.04.2020 № 120-ФЗ)</w:t>
      </w:r>
    </w:p>
    <w:p>
      <w:r>
        <w:rPr>
          <w:b/>
        </w:rPr>
        <w:t xml:space="preserve">11. </w:t>
      </w:r>
      <w:r>
        <w:t>Установить, что до 1 января 2021 года на средства, предоставляемые из бюджета субъекта Российской Федерации (местного бюджета) в соответствии с решениями, предусмотренными частью 4 статьи 21 настоящего Федерального закона, не распространяются положения подпунктов 2 и 3 пункта 2 (в части предоставления субсидий в случаях, предусмотренных законом (решением) о соответствующем бюджете), абзаца первого пункта 7, абзаца первого пункта 8 статьи 78, абзаца второго пункта 2 и абзаца первого пункта 4 статьи 781, абзаца второго пункта 2 статьи 791 и пункта 2 статьи 83 Бюджетного кодекса Российской Федерации. (Дополнение частью - Федеральный закон от 01.04.2020 № 103-ФЗ) (В редакции Федерального закона от 22.04.2020 № 120-ФЗ)</w:t>
      </w:r>
    </w:p>
    <w:p>
      <w:r>
        <w:rPr>
          <w:b/>
        </w:rPr>
        <w:t xml:space="preserve">12. </w:t>
      </w:r>
      <w:r>
        <w:t>Установить, что до 1 января 2021 года на случаи увеличения резервных фондов исполнительных органов государственной власти (местных администраций) в соответствии с настоящим Федеральным законом не распространяются положения пункта 3 статьи 81 Бюджетного кодекса Российской Федерации. (Дополнение частью - Федеральный закон от 01.04.2020 № 103-ФЗ)</w:t>
      </w:r>
    </w:p>
    <w:p>
      <w:r>
        <w:rPr>
          <w:b/>
        </w:rPr>
        <w:t xml:space="preserve">13. </w:t>
      </w:r>
      <w:r>
        <w:t>Установить, что до 1 января 2021 года на расходные обязательства по финансовому обеспечению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коронавирусной инфекции, а также иные расходные обязательства, определенные высшим исполнительным органом государственной власти субъекта Российской Федерации (местной администрацией), не распространяются положения подпункта 1 пункта 3 статьи 130 и пункта 3 статьи 136 Бюджетного кодекса Российской Федерации. (Дополнение частью - Федеральный закон от 01.04.2020 № 103-ФЗ)</w:t>
      </w:r>
    </w:p>
    <w:p>
      <w:r>
        <w:rPr>
          <w:b/>
        </w:rPr>
        <w:t xml:space="preserve">2. </w:t>
      </w:r>
      <w:r>
        <w:t>Установить, что в 2020 году предельный уровень софинансирования расходных обязательств субъекта Российской Федерации из федерального бюджета по субъектам Российской Федерации для субсидий в целях реализации региональных проектов, обеспечивающих достижение целей, показателей и результатов федеральных проектов, утверждается Правительством Российской Федерации на весь срок действия указанных проектов</w:t>
      </w:r>
    </w:p>
    <w:p>
      <w:r>
        <w:rPr>
          <w:b/>
        </w:rPr>
        <w:t xml:space="preserve">3. </w:t>
      </w:r>
      <w:r>
        <w:t>Установить, что значение коэффициента, применяемого при установлении базового объема бюджетных ассигнований Федерального дорожного фонда в соответствии с пунктом 2 статьи 1794 Бюджетного кодекса Российской Федерации, в 2022 году составляет 0,36</w:t>
      </w:r>
    </w:p>
    <w:p>
      <w:r>
        <w:rPr>
          <w:b/>
        </w:rPr>
        <w:t>Статья 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