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56 Воздушного кодекса Российской Федерации и статью 14 Федерального закона "О правовом положении иностранных граждан в Российской Федерации"</w:t>
      </w:r>
    </w:p>
    <w:p>
      <w:r>
        <w:rPr>
          <w:b/>
        </w:rPr>
        <w:t>Статья 1</w:t>
      </w:r>
    </w:p>
    <w:p>
      <w:r>
        <w:t>Внести в статью 56 Воздушного кодекса Российской Федерации (Собрание законодательства Российской Федерации, 1997, № 12, ст. 1383; 2006, № 30, ст. 3291; 2014, № 16, ст. 1830; 2016, № 1, ст. 82) следующие изменения</w:t>
      </w:r>
    </w:p>
    <w:p>
      <w:r>
        <w:t>пункт 3 дополнить абзацем следующего содержания: "В состав экипажа экспериментального воздушного судна могут входить граждане Российской Федерации и в случаях, предусмотренных пунктом 31 настоящей статьи, иностранные граждане при условии, что командир экипажа экспериментального воздушного судна является гражданином Российской Федерации."</w:t>
      </w:r>
    </w:p>
    <w:p>
      <w:r>
        <w:t>дополнить пунктом 31 следующего содержания: "31. В состав экипажа экспериментального воздушного судна могут входить иностранные граждане в случае:</w:t>
      </w:r>
    </w:p>
    <w:p>
      <w:r>
        <w:t>подготовки иностранного гражданина в целях получения им допуска к профессиональной деятельности в качестве члена экипажа экспериментального воздушного судна</w:t>
      </w:r>
    </w:p>
    <w:p>
      <w:r>
        <w:t>выполнения демонстрационного полета экспериментального воздушного судна</w:t>
      </w:r>
    </w:p>
    <w:p>
      <w:r>
        <w:t>выполнения полета при проведении сертификационных испытаний экспериментального воздушного судна."</w:t>
      </w:r>
    </w:p>
    <w:p>
      <w:r>
        <w:rPr>
          <w:b/>
        </w:rPr>
        <w:t>Статья 2</w:t>
      </w:r>
    </w:p>
    <w:p>
      <w:r>
        <w:t>Внести в пункт 1 статьи 14 Федерального закона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2003, № 46, ст. 4437; 2013, № 52, ст. 6955; 2014, № 16, ст. 1830; 2017, № 31, ст. 4792; 2018, № 53, ст. 8454) следующие изменения</w:t>
      </w:r>
    </w:p>
    <w:p>
      <w:r>
        <w:t>в подпункте 3 слова "или экспериментальной" исключить</w:t>
      </w:r>
    </w:p>
    <w:p>
      <w:r>
        <w:t>дополнить подпунктом 31 следующего содержания: "31) быть командиром экспериментального воздушного судна или, если иное не установлено федеральным законом, другим членом экипажа экспериментального воздушного судна;"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