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Десятого дополнительного протокола к Уставу Всемирного почтового союза, принятого Чрезвычайным конгрессом Всемирного почтового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