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784. Предоставление субсидий в целях финансового обеспечения исполнения государственного (муниципального) социального заказа на оказание государственных (муниципальных) услуг в социальной сфер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