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цифровых финансовых активах, цифровой валюте и о внесении изменений в отдельные законодательные акты Российской Федерации</w:t>
      </w:r>
    </w:p>
    <w:p>
      <w:r>
        <w:rPr>
          <w:b/>
        </w:rPr>
        <w:t>Статья 1. Предмет регулирования и сфера действия настоящего Федерального закона</w:t>
      </w:r>
    </w:p>
    <w:p>
      <w:r>
        <w:rPr>
          <w:b/>
        </w:rPr>
        <w:t xml:space="preserve">1. </w:t>
      </w:r>
      <w:r>
        <w:t>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майнинг. (В редакции Федерального закона от 08.08.2024 № 221-ФЗ)</w:t>
      </w:r>
    </w:p>
    <w:p>
      <w:r>
        <w:rPr>
          <w:b/>
        </w:rPr>
        <w:t xml:space="preserve">2. </w:t>
      </w:r>
      <w:r>
        <w:t>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
        <w:rPr>
          <w:b/>
        </w:rPr>
        <w:t xml:space="preserve">21. </w:t>
      </w:r>
      <w:r>
        <w:t>Долговыми цифровыми финансовыми активами признаются цифровые финансовые активы, включающие исключительно денежные требования в размере цены приобретения цифровых финансовых активов при их выпуске и в размере сумм периодических выплат (выплаты), при этом такие цифровые финансовые активы должны соответствовать требованиям части 22 настоящей статьи, а также условиям, указываемым в решении об их выпуске в соответствии с частью 12 статьи 3 настоящего Федерального закона. (Дополнение частью - Федеральный закон от 15.12.2025 № 466-ФЗ)</w:t>
      </w:r>
    </w:p>
    <w:p>
      <w:r>
        <w:rPr>
          <w:b/>
        </w:rPr>
        <w:t xml:space="preserve">22. </w:t>
      </w:r>
      <w:r>
        <w:t>Способом оплаты долговых цифровых финансовых активов является оплата только денежными средствами, и выпуск таких долговых цифровых финансовых активов осуществляется исключительно после полной оплаты цены их приобретения. Обязательства, удостоверенные долговыми цифровыми финансовыми активами, исполняются исключительно путем передачи денежных средств. (Дополнение частью - Федеральный закон от 15.12.2025 № 466-ФЗ)</w:t>
      </w:r>
    </w:p>
    <w:p>
      <w:r>
        <w:rPr>
          <w:b/>
        </w:rPr>
        <w:t xml:space="preserve">3. </w:t>
      </w:r>
      <w:r>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
        <w:rPr>
          <w:b/>
        </w:rPr>
        <w:t xml:space="preserve">31. </w:t>
      </w:r>
      <w:r>
        <w:t>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 (Дополнение частью - Федеральный закон от 08.08.2024 № 221-ФЗ)</w:t>
      </w:r>
    </w:p>
    <w:p>
      <w:r>
        <w:rPr>
          <w:b/>
        </w:rPr>
        <w:t xml:space="preserve">32. </w:t>
      </w:r>
      <w:r>
        <w:t>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 (Дополнение частью - Федеральный закон от 08.08.2024 № 221-ФЗ)</w:t>
      </w:r>
    </w:p>
    <w:p>
      <w:r>
        <w:rPr>
          <w:b/>
        </w:rPr>
        <w:t xml:space="preserve">33. </w:t>
      </w:r>
      <w:r>
        <w:t>Лицом, организующим деятельность майнинг-пула, признается лицо, оказывающее участникам майнинг-пула услуги по объединению мощностей нескольких технических и программно-аппаратных средств, используемых для целей майнинга цифровой валюты, в результате которого таким лицом осуществляется распределение выпущенной (полученной) цифровой валюты между участниками майнинг-пула. (Дополнение частью - Федеральный закон от 08.08.2024 № 221-ФЗ)</w:t>
      </w:r>
    </w:p>
    <w:p>
      <w:r>
        <w:rPr>
          <w:b/>
        </w:rPr>
        <w:t xml:space="preserve">34. </w:t>
      </w:r>
      <w:r>
        <w:t>Майнинговой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частях 31 и 32 настоящей статьи, включая инженерно-техническое обеспечение (электроснабжение), и (или) указанные технические и программно-аппаратные средства. (Дополнение частью - Федеральный закон от 08.08.2024 № 221-ФЗ)</w:t>
      </w:r>
    </w:p>
    <w:p>
      <w:r>
        <w:rPr>
          <w:b/>
        </w:rPr>
        <w:t xml:space="preserve">35. </w:t>
      </w:r>
      <w:r>
        <w:t>Оператором майнинговой инфраструктуры признается лицо, оказывающее услуги по предоставлению майнинговой инфраструктуры для осуществления деятельности, указанной в частях 31 и 32 настоящей статьи. (Дополнение частью - Федеральный закон от 08.08.2024 № 221-ФЗ)</w:t>
      </w:r>
    </w:p>
    <w:p>
      <w:r>
        <w:rPr>
          <w:b/>
        </w:rPr>
        <w:t xml:space="preserve">36. </w:t>
      </w:r>
      <w:r>
        <w:t>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 (Дополнение частью - Федеральный закон от 08.08.2024 № 221-ФЗ)</w:t>
      </w:r>
    </w:p>
    <w:p>
      <w:r>
        <w:rPr>
          <w:b/>
        </w:rPr>
        <w:t xml:space="preserve">4. </w:t>
      </w:r>
      <w:r>
        <w:t>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законом от 22 апреля 1996 года № 39-ФЗ "О рынке ценных бумаг" с учетом особенностей, предусмотренных настоящим Федеральным законом</w:t>
      </w:r>
    </w:p>
    <w:p>
      <w:r>
        <w:rPr>
          <w:b/>
        </w:rPr>
        <w:t xml:space="preserve">5. </w:t>
      </w:r>
      <w:r>
        <w:t>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 (В редакции Федерального закона от 08.08.2024 № 221-ФЗ)</w:t>
      </w:r>
    </w:p>
    <w:p>
      <w:r>
        <w:rPr>
          <w:b/>
        </w:rPr>
        <w:t xml:space="preserve">6. </w:t>
      </w:r>
      <w:r>
        <w:t>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закона от 27 июня 2011 года № 161-ФЗ "О национальной платежной системе" к расчетам по сделкам с цифровыми финансовыми активами. (В редакции Федерального закона от 14.07.2022 № 331-ФЗ)</w:t>
      </w:r>
    </w:p>
    <w:p>
      <w:r>
        <w:rPr>
          <w:b/>
        </w:rPr>
        <w:t xml:space="preserve">7. </w:t>
      </w:r>
      <w:r>
        <w:t>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
        <w:rPr>
          <w:b/>
        </w:rPr>
        <w:t xml:space="preserve">8. </w:t>
      </w:r>
      <w:r>
        <w:t>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r>
        <w:rPr>
          <w:b/>
        </w:rPr>
        <w:t xml:space="preserve">81. </w:t>
      </w:r>
      <w:r>
        <w:t>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 (Дополнение частью - Федеральный закон от 08.08.2024 № 221-ФЗ)</w:t>
      </w:r>
    </w:p>
    <w:p>
      <w:r>
        <w:rPr>
          <w:b/>
        </w:rPr>
        <w:t xml:space="preserve">9. </w:t>
      </w:r>
      <w:r>
        <w:t>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от 27 июля 2006 года № 149-ФЗ "Об информации, информационных технологиях и о защите информации"</w:t>
      </w:r>
    </w:p>
    <w:p>
      <w:r>
        <w:rPr>
          <w:b/>
        </w:rPr>
        <w:t xml:space="preserve">10. </w:t>
      </w:r>
      <w:r>
        <w:t>Понятие "бенефициарный владелец" используется в настоящем Федеральном законе в значении, определенном абзацем тринадцатым части первой статьи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11. </w:t>
      </w:r>
      <w:r>
        <w:t>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
        <w:rPr>
          <w:b/>
        </w:rPr>
        <w:t xml:space="preserve">12. </w:t>
      </w:r>
      <w:r>
        <w:t>Понятие "электронная платформа" используется в настоящем Федеральном законе в значении, определенном статьей 3 Федерального закона от 27 июня 2011 года № 161-ФЗ "О национальной платежной системе". (Дополнение частью - Федеральный закон от 14.07.2022 № 331-ФЗ)</w:t>
      </w:r>
    </w:p>
    <w:p>
      <w:r>
        <w:rPr>
          <w:b/>
        </w:rPr>
        <w:t>Статья 11. Сфера действия настоящего Федерального закона в связи с установлением экспериментального правового режима в сфере цифровых инноваций</w:t>
      </w:r>
    </w:p>
    <w:p>
      <w:r>
        <w:rPr>
          <w:b/>
        </w:rPr>
        <w:t xml:space="preserve">1.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r>
        <w:rPr>
          <w:b/>
        </w:rPr>
        <w:t xml:space="preserve">2. </w:t>
      </w:r>
      <w:r>
        <w:t>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частью 3 статьи 1 и частью 5 статьи 14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части 1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
        <w:rPr>
          <w:b/>
        </w:rPr>
        <w:t xml:space="preserve">3. </w:t>
      </w:r>
      <w:r>
        <w:t>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 (В редакции Федерального закона от 28.12.2024 № 522-ФЗ) (Дополнение статьей - Федеральный закон от 08.08.2024 № 223-ФЗ)</w:t>
      </w:r>
    </w:p>
    <w:p>
      <w:r>
        <w:rPr>
          <w:b/>
        </w:rPr>
        <w:t xml:space="preserve">1. </w:t>
      </w:r>
      <w:r>
        <w:t>Оператор обмена цифровых финансовых активов утверждает правила обмена цифровых финансовых активов, подлежащие согласованию с Банком России</w:t>
      </w:r>
    </w:p>
    <w:p>
      <w:r>
        <w:rPr>
          <w:b/>
        </w:rPr>
        <w:t xml:space="preserve">2. </w:t>
      </w:r>
      <w:r>
        <w:t>Правила обмена цифровых финансовых активов должны содержать</w:t>
      </w:r>
    </w:p>
    <w:p>
      <w:r>
        <w:rPr>
          <w:b/>
        </w:rPr>
        <w:t xml:space="preserve">3. </w:t>
      </w:r>
      <w:r>
        <w:t>Банк России вправе установить дополнительные к предусмотренным частью 2 настоящей статьи требования к содержанию правил обмена цифровых финансовых активов</w:t>
      </w:r>
    </w:p>
    <w:p>
      <w:r>
        <w:rPr>
          <w:b/>
        </w:rPr>
        <w:t xml:space="preserve">4. </w:t>
      </w:r>
      <w:r>
        <w:t>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
        <w:rPr>
          <w:b/>
        </w:rPr>
        <w:t xml:space="preserve">5. </w:t>
      </w:r>
      <w:r>
        <w:t>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части 4 настоящей статьи, такой оператор обмена цифровых финансовых активов также представляет в Банк России следующие документы</w:t>
      </w:r>
    </w:p>
    <w:p>
      <w:r>
        <w:rPr>
          <w:b/>
        </w:rPr>
        <w:t xml:space="preserve">6. </w:t>
      </w:r>
      <w:r>
        <w:t>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частями 4 и 5 настоящей статьи документов и требования к ним устанавливаются Банком России</w:t>
      </w:r>
    </w:p>
    <w:p>
      <w:r>
        <w:rPr>
          <w:b/>
        </w:rPr>
        <w:t xml:space="preserve">7. </w:t>
      </w:r>
      <w:r>
        <w:t>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пункте 2 части 4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частях 4 и 5 настоящей статьи</w:t>
      </w:r>
    </w:p>
    <w:p>
      <w:r>
        <w:rPr>
          <w:b/>
        </w:rPr>
        <w:t xml:space="preserve">8. </w:t>
      </w:r>
      <w:r>
        <w:t>Банк России принимает решение об отказе в согласовании правил обмена цифровых финансовых активов</w:t>
      </w:r>
    </w:p>
    <w:p>
      <w:r>
        <w:rPr>
          <w:b/>
        </w:rPr>
        <w:t xml:space="preserve">9. </w:t>
      </w:r>
      <w:r>
        <w:t>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
        <w:rPr>
          <w:b/>
        </w:rPr>
        <w:t xml:space="preserve">10. </w:t>
      </w:r>
      <w:r>
        <w:t>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
        <w:rPr>
          <w:b/>
        </w:rPr>
        <w:t xml:space="preserve">11. </w:t>
      </w:r>
      <w:r>
        <w:t>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
        <w:rPr>
          <w:b/>
        </w:rPr>
        <w:t xml:space="preserve">12. </w:t>
      </w:r>
      <w:r>
        <w:t>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Порядок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 (В редакции Федерального закона от 14.07.2022 № 331-ФЗ)</w:t>
      </w:r>
    </w:p>
    <w:p>
      <w:r>
        <w:rPr>
          <w:b/>
        </w:rPr>
        <w:t xml:space="preserve">13. </w:t>
      </w:r>
      <w:r>
        <w:t>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
        <w:rPr>
          <w:b/>
        </w:rPr>
        <w:t xml:space="preserve">131. </w:t>
      </w:r>
      <w:r>
        <w:t>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 (Дополнение частью - Федеральный закон от 04.08.2023 № 422-ФЗ)</w:t>
      </w:r>
    </w:p>
    <w:p>
      <w:r>
        <w:rPr>
          <w:b/>
        </w:rPr>
        <w:t xml:space="preserve">14. </w:t>
      </w:r>
      <w:r>
        <w:t>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
        <w:rPr>
          <w:b/>
        </w:rPr>
        <w:t xml:space="preserve">15. </w:t>
      </w:r>
      <w:r>
        <w:t>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частью 1 статьи 10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
        <w:rPr>
          <w:b/>
        </w:rPr>
        <w:t xml:space="preserve">16. </w:t>
      </w:r>
      <w:r>
        <w:t>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
        <w:rPr>
          <w:b/>
        </w:rPr>
        <w:t xml:space="preserve">17. </w:t>
      </w:r>
      <w:r>
        <w:t>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w:t>
      </w:r>
    </w:p>
    <w:p>
      <w:r>
        <w:rPr>
          <w:b/>
        </w:rPr>
        <w:t xml:space="preserve">2. </w:t>
      </w:r>
      <w:r>
        <w:t>порядок совершения сделок с цифровыми финансовыми активами через оператора обмена цифровых финансовых активов</w:t>
      </w:r>
    </w:p>
    <w:p>
      <w:r>
        <w:rPr>
          <w:b/>
        </w:rPr>
        <w:t xml:space="preserve">2. </w:t>
      </w:r>
      <w:r>
        <w:t>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
        <w:rPr>
          <w:b/>
        </w:rPr>
        <w:t xml:space="preserve">2. </w:t>
      </w:r>
      <w:r>
        <w:t>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
        <w:rPr>
          <w:b/>
        </w:rPr>
        <w:t xml:space="preserve">2. </w:t>
      </w:r>
      <w:r>
        <w:t>требования к защите информации и операционной надежности</w:t>
      </w:r>
    </w:p>
    <w:p>
      <w:r>
        <w:rPr>
          <w:b/>
        </w:rPr>
        <w:t xml:space="preserve">2. </w:t>
      </w:r>
      <w:r>
        <w:t>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
        <w:rPr>
          <w:b/>
        </w:rPr>
        <w:t xml:space="preserve">2. </w:t>
      </w:r>
      <w:r>
        <w:t>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 (Дополнение пунктом - Федеральный закон от 14.07.2022 № 331-ФЗ) 7) правила использования номинального счета в случае осуществления расчетов по сделкам, совершенным с использованием электронной платформы; (Дополнение пунктом - Федеральный закон от 14.07.2022 № 331-ФЗ) 8) иные положения, предусмотренные федеральными законами. (Дополнение пунктом - Федеральный закон от 14.07.2022 № 331-ФЗ)</w:t>
      </w:r>
    </w:p>
    <w:p>
      <w:r>
        <w:rPr>
          <w:b/>
        </w:rPr>
        <w:t xml:space="preserve">4. </w:t>
      </w:r>
      <w:r>
        <w:t>ходатайство о включении в реестр операторов обмена цифровых финансовых активов</w:t>
      </w:r>
    </w:p>
    <w:p>
      <w:r>
        <w:rPr>
          <w:b/>
        </w:rPr>
        <w:t xml:space="preserve">4. </w:t>
      </w:r>
      <w:r>
        <w:t>документы, подтверждающие соответствие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
        <w:rPr>
          <w:b/>
        </w:rPr>
        <w:t xml:space="preserve">5. </w:t>
      </w:r>
      <w:r>
        <w:t>документы, подтверждающие соответствие оператора обмена цифровых финансовых активов требованиям, предусмотренным частью 3 статьи 10 настоящего Федерального закона</w:t>
      </w:r>
    </w:p>
    <w:p>
      <w:r>
        <w:rPr>
          <w:b/>
        </w:rPr>
        <w:t xml:space="preserve">5. </w:t>
      </w:r>
      <w:r>
        <w:t>копии документов об избрании (назначении) лиц, указанных в подпункте "е" пункта 1 и подпункте "д" пункта 2 части 3 статьи 10 настоящего Федерального закона</w:t>
      </w:r>
    </w:p>
    <w:p>
      <w:r>
        <w:rPr>
          <w:b/>
        </w:rPr>
        <w:t xml:space="preserve">5. </w:t>
      </w:r>
      <w:r>
        <w:t>документы, содержащие сведения о лицах, указанных в подпункте "ж" пункта 1 части 3 статьи 10 настоящего Федерального закона</w:t>
      </w:r>
    </w:p>
    <w:p>
      <w:r>
        <w:rPr>
          <w:b/>
        </w:rPr>
        <w:t xml:space="preserve">5. </w:t>
      </w:r>
      <w:r>
        <w:t>документы, подтверждающие соответствие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пунктами 1 - 5 части 5 статьи 10 настоящего Федерального закона</w:t>
      </w:r>
    </w:p>
    <w:p>
      <w:r>
        <w:rPr>
          <w:b/>
        </w:rPr>
        <w:t xml:space="preserve">8. </w:t>
      </w:r>
      <w:r>
        <w:t>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 (В редакции Федерального закона от 14.07.2022 № 331-ФЗ) 2) в случае несоответствия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
        <w:rPr>
          <w:b/>
        </w:rPr>
        <w:t xml:space="preserve">8. </w:t>
      </w:r>
      <w:r>
        <w:t>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
        <w:rPr>
          <w:b/>
        </w:rPr>
        <w:t xml:space="preserve">9. </w:t>
      </w:r>
      <w:r>
        <w:t>в случаях, указанных в части 8 настоящей статьи</w:t>
      </w:r>
    </w:p>
    <w:p>
      <w:r>
        <w:rPr>
          <w:b/>
        </w:rPr>
        <w:t xml:space="preserve">9. </w:t>
      </w:r>
      <w:r>
        <w:t>в случае несоответствия оператора обмена цифровых финансовых активов требованиям, установленным частью 3 статьи 10 настоящего Федерального закона и нормативными актами Банка России</w:t>
      </w:r>
    </w:p>
    <w:p>
      <w:r>
        <w:rPr>
          <w:b/>
        </w:rPr>
        <w:t xml:space="preserve">9. </w:t>
      </w:r>
      <w:r>
        <w:t>в случае несоответствия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частью 5 статьи 10 настоящего Федерального закона</w:t>
      </w:r>
    </w:p>
    <w:p>
      <w:r>
        <w:rPr>
          <w:b/>
        </w:rPr>
        <w:t xml:space="preserve">9. </w:t>
      </w:r>
      <w:r>
        <w:t>в случае, если в представленных в Банк России документах, предусмотренных частью 5 настоящей статьи, содержится неполная и (или) недостоверная информация</w:t>
      </w:r>
    </w:p>
    <w:p>
      <w:r>
        <w:rPr>
          <w:b/>
        </w:rPr>
        <w:t>Статья 2. Выпуск цифровых финансовых активов</w:t>
      </w:r>
    </w:p>
    <w:p>
      <w:r>
        <w:rPr>
          <w:b/>
        </w:rPr>
        <w:t xml:space="preserve">1. </w:t>
      </w:r>
      <w:r>
        <w:t>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
        <w:rPr>
          <w:b/>
        </w:rPr>
        <w:t xml:space="preserve">2. </w:t>
      </w:r>
      <w:r>
        <w:t>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статьи 3 настоящего Федерального закона</w:t>
      </w:r>
    </w:p>
    <w:p>
      <w:r>
        <w:rPr>
          <w:b/>
        </w:rPr>
        <w:t xml:space="preserve">3. </w:t>
      </w:r>
      <w:r>
        <w:t>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
        <w:rPr>
          <w:b/>
        </w:rPr>
        <w:t xml:space="preserve">4. </w:t>
      </w:r>
      <w:r>
        <w:t>В случаях и порядке,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
        <w:rPr>
          <w:b/>
        </w:rPr>
        <w:t xml:space="preserve">41. </w:t>
      </w:r>
      <w:r>
        <w:t>Цифровые финансовые активы могут быть зачислены иностранному номинальному держателю цифровых финансовых активов, соответствующему требованиям,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 (Дополнение частью - Федеральный закон от 08.08.2024 № 221-ФЗ)</w:t>
      </w:r>
    </w:p>
    <w:p>
      <w:r>
        <w:rPr>
          <w:b/>
        </w:rPr>
        <w:t xml:space="preserve">42. </w:t>
      </w:r>
      <w:r>
        <w:t>Цифровые финансовые активы, указанные в части 41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 (Дополнение частью - Федеральный закон от 08.08.2024 № 221-ФЗ)</w:t>
      </w:r>
    </w:p>
    <w:p>
      <w:r>
        <w:rPr>
          <w:b/>
        </w:rPr>
        <w:t xml:space="preserve">43. </w:t>
      </w:r>
      <w:r>
        <w:t>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 (Дополнение частью - Федеральный закон от 08.08.2024 № 221-ФЗ)</w:t>
      </w:r>
    </w:p>
    <w:p>
      <w:r>
        <w:rPr>
          <w:b/>
        </w:rPr>
        <w:t xml:space="preserve">44. </w:t>
      </w:r>
      <w:r>
        <w:t>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порядке, сроки, составе и форме, которые установлены нормативным актом Банка России. (Дополнение частью - Федеральный закон от 08.08.2024 № 221-ФЗ)</w:t>
      </w:r>
    </w:p>
    <w:p>
      <w:r>
        <w:rPr>
          <w:b/>
        </w:rPr>
        <w:t xml:space="preserve">45. </w:t>
      </w:r>
      <w:r>
        <w:t>На цифровые финансовые активы, зачисленные иностранному номинальному держателю цифровых финансовых активов в соответствии с частью 41 настоящей статьи, не может быть обращено взыскание по его обязательствам. (Дополнение частью - Федеральный закон от 08.08.2024 № 221-ФЗ)</w:t>
      </w:r>
    </w:p>
    <w:p>
      <w:r>
        <w:rPr>
          <w:b/>
        </w:rPr>
        <w:t xml:space="preserve">5. </w:t>
      </w:r>
      <w:r>
        <w:t>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 (Дополнение частью - Федеральный закон от 14.07.2022 № 331-ФЗ)</w:t>
      </w:r>
    </w:p>
    <w:p>
      <w:r>
        <w:rPr>
          <w:b/>
        </w:rPr>
        <w:t xml:space="preserve">3. </w:t>
      </w:r>
      <w:r>
        <w:t>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w:t>
      </w:r>
    </w:p>
    <w:p>
      <w:r>
        <w:rPr>
          <w:b/>
        </w:rPr>
        <w:t xml:space="preserve">3. </w:t>
      </w:r>
      <w:r>
        <w:t>юридические лица (коммерческие и некоммерческие организации)</w:t>
      </w:r>
    </w:p>
    <w:p>
      <w:r>
        <w:rPr>
          <w:b/>
        </w:rPr>
        <w:t>Статья 3. Решение о выпуске цифровых финансовых активов</w:t>
      </w:r>
    </w:p>
    <w:p>
      <w:r>
        <w:rPr>
          <w:b/>
        </w:rPr>
        <w:t xml:space="preserve">1. </w:t>
      </w:r>
      <w:r>
        <w:t>Решение о выпуске цифровых финансовых активов должно содержать</w:t>
      </w:r>
    </w:p>
    <w:p>
      <w:r>
        <w:rPr>
          <w:b/>
        </w:rPr>
        <w:t xml:space="preserve">11. </w:t>
      </w:r>
      <w:r>
        <w:t>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 (Дополнение частью - Федеральный закон от 08.08.2024 № 221-ФЗ)</w:t>
      </w:r>
    </w:p>
    <w:p>
      <w:r>
        <w:rPr>
          <w:b/>
        </w:rPr>
        <w:t xml:space="preserve">12. </w:t>
      </w:r>
      <w:r>
        <w:t>Решение о выпуске долговых цифровых финансовых активов наряду со сведениями, указанными в части 1 настоящей статьи, должно содержать</w:t>
      </w:r>
    </w:p>
    <w:p>
      <w:r>
        <w:rPr>
          <w:b/>
        </w:rPr>
        <w:t xml:space="preserve">2. </w:t>
      </w:r>
      <w:r>
        <w:t>В решении о выпуске цифровых финансовых активов наряду со сведениями, указанными в части 1 настоящей статьи, могут содержаться иные сведения, определенные лицом, выпускающим цифровые финансовые активы</w:t>
      </w:r>
    </w:p>
    <w:p>
      <w:r>
        <w:rPr>
          <w:b/>
        </w:rPr>
        <w:t xml:space="preserve">3. </w:t>
      </w:r>
      <w:r>
        <w:t>Банк России вправе установить дополнительные к предусмотренным частью 1 настоящей статьи требования к содержанию решения о выпуске цифровых финансовых активов</w:t>
      </w:r>
    </w:p>
    <w:p>
      <w:r>
        <w:rPr>
          <w:b/>
        </w:rPr>
        <w:t xml:space="preserve">4. </w:t>
      </w:r>
      <w:r>
        <w:t>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
        <w:rPr>
          <w:b/>
        </w:rPr>
        <w:t xml:space="preserve">5. </w:t>
      </w:r>
      <w:r>
        <w:t>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 (В редакции Федерального закона от 08.08.2024 № 221-ФЗ)</w:t>
      </w:r>
    </w:p>
    <w:p>
      <w:r>
        <w:rPr>
          <w:b/>
        </w:rPr>
        <w:t xml:space="preserve">51. </w:t>
      </w:r>
      <w:r>
        <w:t>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 (Дополнение частью - Федеральный закон от 14.07.2022 № 331-ФЗ) (В редакции Федерального закона от 08.08.2024 № 221-ФЗ)</w:t>
      </w:r>
    </w:p>
    <w:p>
      <w:r>
        <w:rPr>
          <w:b/>
        </w:rPr>
        <w:t xml:space="preserve">6. </w:t>
      </w:r>
      <w:r>
        <w:t>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 если иное не предусмотрено настоящим Федеральным законом. (В редакции Федерального закона от 08.08.2024 № 221-ФЗ)</w:t>
      </w:r>
    </w:p>
    <w:p>
      <w:r>
        <w:rPr>
          <w:b/>
        </w:rPr>
        <w:t xml:space="preserve">61. </w:t>
      </w:r>
      <w:r>
        <w:t>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 (Дополнение частью - Федеральный закон от 08.08.2024 № 221-ФЗ)</w:t>
      </w:r>
    </w:p>
    <w:p>
      <w:r>
        <w:rPr>
          <w:b/>
        </w:rPr>
        <w:t xml:space="preserve">62. </w:t>
      </w:r>
      <w:r>
        <w:t>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 (Дополнение частью - Федеральный закон от 08.08.2024 № 221-ФЗ)</w:t>
      </w:r>
    </w:p>
    <w:p>
      <w:r>
        <w:rPr>
          <w:b/>
        </w:rPr>
        <w:t xml:space="preserve">63. </w:t>
      </w:r>
      <w:r>
        <w:t>Решение о выпуске цифровых финансовых активов, указанное в части 62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 (Дополнение частью - Федеральный закон от 08.08.2024 № 221-ФЗ)</w:t>
      </w:r>
    </w:p>
    <w:p>
      <w:r>
        <w:rPr>
          <w:b/>
        </w:rPr>
        <w:t xml:space="preserve">64. </w:t>
      </w:r>
      <w:r>
        <w:t>Решение о выпуске цифровых финансовых активов, указанное в части 62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 (Дополнение частью - Федеральный закон от 08.08.2024 № 221-ФЗ)</w:t>
      </w:r>
    </w:p>
    <w:p>
      <w:r>
        <w:rPr>
          <w:b/>
        </w:rPr>
        <w:t xml:space="preserve">7. </w:t>
      </w:r>
      <w:r>
        <w:t>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
        <w:rPr>
          <w:b/>
        </w:rPr>
        <w:t xml:space="preserve">8. </w:t>
      </w:r>
      <w:r>
        <w:t>Выпуск цифровых финансовых активов на условиях публичной оферты осуществляется в соответствии с федеральными законами</w:t>
      </w:r>
    </w:p>
    <w:p>
      <w:r>
        <w:rPr>
          <w:b/>
        </w:rPr>
        <w:t xml:space="preserve">1. </w:t>
      </w:r>
      <w:r>
        <w:t>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 (В редакции Федерального закона от 11.03.2024 № 45-ФЗ) 2) сведения об операторе информационной системы, в которой осуществляется выпуск цифровых финансовых активов</w:t>
      </w:r>
    </w:p>
    <w:p>
      <w:r>
        <w:rPr>
          <w:b/>
        </w:rPr>
        <w:t xml:space="preserve">1. </w:t>
      </w:r>
      <w:r>
        <w:t>вид и объем прав, предусмотренных частью 2 статьи 1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
        <w:rPr>
          <w:b/>
        </w:rPr>
        <w:t xml:space="preserve">1. </w:t>
      </w:r>
      <w:r>
        <w:t>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 (В редакции Федерального закона от 14.07.2022 № 331-ФЗ) 5) условия, при наступлении которых выпуск цифровых финансовых активов признается состоявшимся (завершенным)</w:t>
      </w:r>
    </w:p>
    <w:p>
      <w:r>
        <w:rPr>
          <w:b/>
        </w:rPr>
        <w:t xml:space="preserve">1. </w:t>
      </w:r>
      <w:r>
        <w:t>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 (В редакции Федерального закона от 14.07.2022 № 331-ФЗ) 7) дату начала размещения выпускаемых цифровых финансовых активов путем заключения договоров об их приобретении</w:t>
      </w:r>
    </w:p>
    <w:p>
      <w:r>
        <w:rPr>
          <w:b/>
        </w:rPr>
        <w:t xml:space="preserve">1. </w:t>
      </w:r>
      <w:r>
        <w:t>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 (В редакции Федерального закона от 14.07.2022 № 331-ФЗ) 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r>
        <w:rPr>
          <w:b/>
        </w:rPr>
        <w:t xml:space="preserve">1. </w:t>
      </w:r>
      <w:r>
        <w:t>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 (В редакции Федерального закона от 14.07.2022 № 331-ФЗ) 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
        <w:rPr>
          <w:b/>
        </w:rPr>
        <w:t xml:space="preserve">1. </w:t>
      </w:r>
      <w:r>
        <w:t>указание на ограничение оснований и (или) размера ответственности лица, выпускающего цифровые финансовые активы (при наличии такого ограничения)</w:t>
      </w:r>
    </w:p>
    <w:p>
      <w:r>
        <w:rPr>
          <w:b/>
        </w:rPr>
        <w:t xml:space="preserve">1. </w:t>
      </w:r>
      <w:r>
        <w:t>иные положения, включение которых в решение о выпуске цифровых финансовых активов предусмотрено настоящим Федеральным законом</w:t>
      </w:r>
    </w:p>
    <w:p>
      <w:r>
        <w:rPr>
          <w:b/>
        </w:rPr>
        <w:t xml:space="preserve">12. </w:t>
      </w:r>
      <w:r>
        <w:t>указание на недопустимость изменения вида и объема обязательств, удостоверенных долговыми цифровыми финансовыми активами</w:t>
      </w:r>
    </w:p>
    <w:p>
      <w:r>
        <w:rPr>
          <w:b/>
        </w:rPr>
        <w:t xml:space="preserve">12. </w:t>
      </w:r>
      <w:r>
        <w:t>указание на то, что записи о долговых цифровых финансовых активах погашаются в случае, если их обладателем становится лицо, их выпустившее</w:t>
      </w:r>
    </w:p>
    <w:p>
      <w:r>
        <w:rPr>
          <w:b/>
        </w:rPr>
        <w:t xml:space="preserve">12. </w:t>
      </w:r>
      <w:r>
        <w:t>указание на то, что каждый долговой цифровой финансовый актив, выпускаемый на основании этого решения о выпуске долговых цифровых финансовых активов, независимо от времени его приобретения удостоверяет единые неизменные вид, объем соответствующих обязательств и сроки их исполнения</w:t>
      </w:r>
    </w:p>
    <w:p>
      <w:r>
        <w:rPr>
          <w:b/>
        </w:rPr>
        <w:t xml:space="preserve">12. </w:t>
      </w:r>
      <w:r>
        <w:t>порядок и сроки исполнения обязательств, удостоверенных долговыми цифровыми финансовыми активами, лицом, выпустившим такие долговые цифровые финансовые активы</w:t>
      </w:r>
    </w:p>
    <w:p>
      <w:r>
        <w:rPr>
          <w:b/>
        </w:rPr>
        <w:t xml:space="preserve">12. </w:t>
      </w:r>
      <w:r>
        <w:t>порядок определения размера суммы периодических выплат (выплаты) по долговым цифровым финансовым активам с применением ставки в процентах годовых от цены приобретения таких долговых цифровых финансовых активов при их выпуске в виде фиксированной величины или с применением ставки в процентах годовых, величина которой может изменяться в зависимости от изменения переменной величины. При этом данный порядок должен позволять определить сумму указанных периодических выплат (выплаты) на каждый последний день месяца в течение срока действия таких долговых цифровых финансовых активов, на дату их (ее) выплаты, а также на момент исполнения обязательств, удостоверенных такими долговыми цифровыми финансовыми активами</w:t>
      </w:r>
    </w:p>
    <w:p>
      <w:r>
        <w:rPr>
          <w:b/>
        </w:rPr>
        <w:t xml:space="preserve">12. </w:t>
      </w:r>
      <w:r>
        <w:t>указание на то, что выпускаемые цифровые финансовые активы являются долговыми цифровыми финансовыми активами. (Дополнение частью - Федеральный закон от 15.12.2025 № 466-ФЗ)</w:t>
      </w:r>
    </w:p>
    <w:p>
      <w:r>
        <w:rPr>
          <w:b/>
        </w:rPr>
        <w:t>Статья 4. Учет и обращение цифровых финансовых активов</w:t>
      </w:r>
    </w:p>
    <w:p>
      <w:r>
        <w:rPr>
          <w:b/>
        </w:rPr>
        <w:t xml:space="preserve">1. </w:t>
      </w:r>
      <w:r>
        <w:t>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 (В редакции Федерального закона от 08.08.2024 № 221-ФЗ)</w:t>
      </w:r>
    </w:p>
    <w:p>
      <w:r>
        <w:rPr>
          <w:b/>
        </w:rPr>
        <w:t xml:space="preserve">11. </w:t>
      </w:r>
      <w:r>
        <w:t>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частью 31 статьи 5 настоящего Федерального закона, в том числе определять требования к лицам, которые вправе их приобретать. (Дополнение частью - Федеральный закон от 08.08.2024 № 221-ФЗ)</w:t>
      </w:r>
    </w:p>
    <w:p>
      <w:r>
        <w:rPr>
          <w:b/>
        </w:rPr>
        <w:t xml:space="preserve">12. </w:t>
      </w:r>
      <w:r>
        <w:t>Цифровые права, указанные в части 11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 (Дополнение частью - Федеральный закон от 08.08.2024 № 221-ФЗ)</w:t>
      </w:r>
    </w:p>
    <w:p>
      <w:r>
        <w:rPr>
          <w:b/>
        </w:rPr>
        <w:t xml:space="preserve">2. </w:t>
      </w:r>
      <w:r>
        <w:t>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 (В редакции Федерального закона от 08.08.2024 № 221-ФЗ)</w:t>
      </w:r>
    </w:p>
    <w:p>
      <w:r>
        <w:rPr>
          <w:b/>
        </w:rPr>
        <w:t xml:space="preserve">3. </w:t>
      </w:r>
      <w:r>
        <w:t>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
        <w:rPr>
          <w:b/>
        </w:rPr>
        <w:t xml:space="preserve">31. </w:t>
      </w:r>
      <w:r>
        <w:t>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 (Дополнение частью - Федеральный закон от 08.08.2024 № 221-ФЗ)</w:t>
      </w:r>
    </w:p>
    <w:p>
      <w:r>
        <w:rPr>
          <w:b/>
        </w:rPr>
        <w:t xml:space="preserve">4. </w:t>
      </w:r>
      <w:r>
        <w:t>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статьи 413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
        <w:rPr>
          <w:b/>
        </w:rPr>
        <w:t xml:space="preserve">5. </w:t>
      </w:r>
      <w:r>
        <w:t>Если иное не установлено федеральными законами,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 (В редакции Федерального закона от 08.08.2024 № 221-ФЗ)</w:t>
      </w:r>
    </w:p>
    <w:p>
      <w:r>
        <w:rPr>
          <w:b/>
        </w:rPr>
        <w:t xml:space="preserve">6. </w:t>
      </w:r>
      <w:r>
        <w:t>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
        <w:rPr>
          <w:b/>
        </w:rPr>
        <w:t xml:space="preserve">7. </w:t>
      </w:r>
      <w:r>
        <w:t>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 (В редакции Федерального закона от 08.08.2024 № 221-ФЗ) 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статьей 8 настоящего Федерального закона;</w:t>
      </w:r>
    </w:p>
    <w:p>
      <w:r>
        <w:rPr>
          <w:b/>
        </w:rPr>
        <w:t xml:space="preserve">8. </w:t>
      </w:r>
      <w:r>
        <w:t>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
        <w:rPr>
          <w:b/>
        </w:rPr>
        <w:t xml:space="preserve">9. </w:t>
      </w:r>
      <w:r>
        <w:t>Банк России вправе определить признаки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признаки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пределах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 (В редакции Федерального закона от 08.08.2024 № 221-ФЗ)</w:t>
      </w:r>
    </w:p>
    <w:p>
      <w:r>
        <w:rPr>
          <w:b/>
        </w:rPr>
        <w:t xml:space="preserve">10. </w:t>
      </w:r>
      <w:r>
        <w:t>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частью 11 настоящей статьи, а также федеральными законами. (Дополнение частью - Федеральный закон от 14.07.2022 № 331-ФЗ) (В редакции Федерального закона от 11.03.2024 № 45-ФЗ)</w:t>
      </w:r>
    </w:p>
    <w:p>
      <w:r>
        <w:rPr>
          <w:b/>
        </w:rPr>
        <w:t xml:space="preserve">11. </w:t>
      </w:r>
      <w:r>
        <w:t>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(Дополнение частью - Федеральный закон от 11.03.2024 № 45-ФЗ)</w:t>
      </w:r>
    </w:p>
    <w:p>
      <w:r>
        <w:rPr>
          <w:b/>
        </w:rPr>
        <w:t xml:space="preserve">7. </w:t>
      </w:r>
      <w:r>
        <w:t>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
        <w:rPr>
          <w:b/>
        </w:rPr>
        <w:t>Статья 5. Оператор информационной системы, в которой осуществляется выпуск цифровых финансовых активов</w:t>
      </w:r>
    </w:p>
    <w:p>
      <w:r>
        <w:rPr>
          <w:b/>
        </w:rPr>
        <w:t xml:space="preserve">1. </w:t>
      </w:r>
      <w:r>
        <w:t>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
        <w:rPr>
          <w:b/>
        </w:rPr>
        <w:t xml:space="preserve">2. </w:t>
      </w:r>
      <w:r>
        <w:t>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порядке.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
        <w:rPr>
          <w:b/>
        </w:rPr>
        <w:t xml:space="preserve">3. </w:t>
      </w:r>
      <w:r>
        <w:t>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
        <w:rPr>
          <w:b/>
        </w:rPr>
        <w:t xml:space="preserve">31. </w:t>
      </w:r>
      <w:r>
        <w:t>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 части 2 или 6 статьи 1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 (Дополнение частью - Федеральный закон от 08.08.2024 № 221-ФЗ)</w:t>
      </w:r>
    </w:p>
    <w:p>
      <w:r>
        <w:rPr>
          <w:b/>
        </w:rPr>
        <w:t xml:space="preserve">32. </w:t>
      </w:r>
      <w:r>
        <w:t>Оператор информационной системы, в которой осуществляется выпуск цифровых финансовых активов, осуществляет деятельность, предусмотренную частью 31 настоящей статьи, в соответствии с внутренним документом указанного оператора. (Дополнение частью - Федеральный закон от 08.08.2024 № 221-ФЗ)</w:t>
      </w:r>
    </w:p>
    <w:p>
      <w:r>
        <w:rPr>
          <w:b/>
        </w:rPr>
        <w:t xml:space="preserve">33. </w:t>
      </w:r>
      <w:r>
        <w:t>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частью 31 настоящей статьи квалификацию отдельных иностранных цифровых прав в качестве цифровых прав. (Дополнение частью - Федеральный закон от 08.08.2024 № 221-ФЗ)</w:t>
      </w:r>
    </w:p>
    <w:p>
      <w:r>
        <w:rPr>
          <w:b/>
        </w:rPr>
        <w:t xml:space="preserve">34. </w:t>
      </w:r>
      <w:r>
        <w:t>Банк России вправе установить дополнительные требования к иностранным цифровым правам, которые могут быть квалифицированы в качестве цифровых прав. (Дополнение частью - Федеральный закон от 08.08.2024 № 221-ФЗ)</w:t>
      </w:r>
    </w:p>
    <w:p>
      <w:r>
        <w:rPr>
          <w:b/>
        </w:rPr>
        <w:t xml:space="preserve">4. </w:t>
      </w:r>
      <w:r>
        <w:t>Банк России вправе установить дополнительные к предусмотренным частью 3 настоящей статьи требования к содержанию правил информационной системы, в которой осуществляется выпуск цифровых финансовых активов</w:t>
      </w:r>
    </w:p>
    <w:p>
      <w:r>
        <w:rPr>
          <w:b/>
        </w:rPr>
        <w:t xml:space="preserve">5. </w:t>
      </w:r>
      <w:r>
        <w:t>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частью 7 настоящей статьи, и требованиям к деловой репутации, установленным частью 8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
        <w:rPr>
          <w:b/>
        </w:rPr>
        <w:t xml:space="preserve">6. </w:t>
      </w:r>
      <w:r>
        <w:t>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частью 8 настоящей статьи</w:t>
      </w:r>
    </w:p>
    <w:p>
      <w:r>
        <w:rPr>
          <w:b/>
        </w:rPr>
        <w:t xml:space="preserve">7. </w:t>
      </w:r>
      <w:r>
        <w:t>Лица, указанные в части 5 настоящей статьи, должны соответствовать следующим требованиям к квалификации</w:t>
      </w:r>
    </w:p>
    <w:p>
      <w:r>
        <w:rPr>
          <w:b/>
        </w:rPr>
        <w:t xml:space="preserve">8. </w:t>
      </w:r>
      <w:r>
        <w:t>Лицами, указанными в частях 5 и 6 настоящей статьи, не могут являться</w:t>
      </w:r>
    </w:p>
    <w:p>
      <w:r>
        <w:rPr>
          <w:b/>
        </w:rPr>
        <w:t xml:space="preserve">9. </w:t>
      </w:r>
      <w:r>
        <w:t>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уведомить Банк России о назначении (избрании) лиц на должности, указанные в части 5 настоящей статьи, об освобождении лиц от указанных должностей, а также о возложении временного исполнения обязанностей по должностям, указанным в части 5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представить в Банк России сведения о лицах, указанных в части 6 настоящей статьи</w:t>
      </w:r>
    </w:p>
    <w:p>
      <w:r>
        <w:rPr>
          <w:b/>
        </w:rPr>
        <w:t xml:space="preserve">10. </w:t>
      </w:r>
      <w:r>
        <w:t>В случае выявления фактов несоответствия лиц, указанных в части 5 настоящей статьи, требованиям к квалификации, установленным частью 7 настоящей статьи, и (или) требованиям к деловой репутации, установленным частью 8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порядке, установленном нормативным актом Банка России</w:t>
      </w:r>
    </w:p>
    <w:p>
      <w:r>
        <w:rPr>
          <w:b/>
        </w:rPr>
        <w:t xml:space="preserve">11. </w:t>
      </w:r>
      <w:r>
        <w:t>В случае выявления фактов несоответствия лиц, указанных в части 6 настоящей статьи, требованиям к деловой репутации, установленным частью 8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
        <w:rPr>
          <w:b/>
        </w:rPr>
        <w:t xml:space="preserve">12. </w:t>
      </w:r>
      <w:r>
        <w:t>Предписание Банка России, указанное в части 11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
        <w:rPr>
          <w:b/>
        </w:rPr>
        <w:t xml:space="preserve">13. </w:t>
      </w:r>
      <w:r>
        <w:t>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
        <w:rPr>
          <w:b/>
        </w:rPr>
        <w:t xml:space="preserve">14. </w:t>
      </w:r>
      <w:r>
        <w:t>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
        <w:rPr>
          <w:b/>
        </w:rPr>
        <w:t xml:space="preserve">15. </w:t>
      </w:r>
      <w:r>
        <w:t>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
        <w:rPr>
          <w:b/>
        </w:rPr>
        <w:t xml:space="preserve">16. </w:t>
      </w:r>
      <w:r>
        <w:t>Оператор информационной системы, в которой осуществляется выпуск цифровых финансовых активов, вправе обеспечивать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частью 31 настоящей статьи,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статьей 11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 (В редакции федеральных законов от 14.07.2022 № 331-ФЗ, от 08.08.2024 № 221-ФЗ)</w:t>
      </w:r>
    </w:p>
    <w:p>
      <w:r>
        <w:rPr>
          <w:b/>
        </w:rPr>
        <w:t xml:space="preserve">17. </w:t>
      </w:r>
      <w:r>
        <w:t>Требования частей 5 - 12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
        <w:rPr>
          <w:b/>
        </w:rPr>
        <w:t xml:space="preserve">18. </w:t>
      </w:r>
      <w:r>
        <w:t>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 установленном им порядке вправе</w:t>
      </w:r>
    </w:p>
    <w:p>
      <w:r>
        <w:rPr>
          <w:b/>
        </w:rPr>
        <w:t xml:space="preserve">19. </w:t>
      </w:r>
      <w:r>
        <w:t>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бенефициарном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бенефициарном владельце лица, выпустившего цифровые финансовые активы. (Дополнение частью - Федеральный закон от 11.03.2024 № 45-ФЗ)</w:t>
      </w:r>
    </w:p>
    <w:p>
      <w:r>
        <w:rPr>
          <w:b/>
        </w:rPr>
        <w:t xml:space="preserve">3. </w:t>
      </w:r>
      <w:r>
        <w:t>правила внесения изменений в алгоритм (алгоритмы) программ информационной системы</w:t>
      </w:r>
    </w:p>
    <w:p>
      <w:r>
        <w:rPr>
          <w:b/>
        </w:rPr>
        <w:t xml:space="preserve">3. </w:t>
      </w:r>
      <w:r>
        <w:t>требования к пользователям информационной системы</w:t>
      </w:r>
    </w:p>
    <w:p>
      <w:r>
        <w:rPr>
          <w:b/>
        </w:rPr>
        <w:t xml:space="preserve">3. </w:t>
      </w:r>
      <w:r>
        <w:t>правила выпуска цифровых финансовых активов</w:t>
      </w:r>
    </w:p>
    <w:p>
      <w:r>
        <w:rPr>
          <w:b/>
        </w:rPr>
        <w:t xml:space="preserve">3. </w:t>
      </w:r>
      <w:r>
        <w:t>правила привлечения операторов обмена цифровых финансовых активов, включая требования к указанным операторам</w:t>
      </w:r>
    </w:p>
    <w:p>
      <w:r>
        <w:rPr>
          <w:b/>
        </w:rPr>
        <w:t xml:space="preserve">3. </w:t>
      </w:r>
      <w:r>
        <w:t>требования к защите информации и операционной надежности</w:t>
      </w:r>
    </w:p>
    <w:p>
      <w:r>
        <w:rPr>
          <w:b/>
        </w:rPr>
        <w:t xml:space="preserve">3. </w:t>
      </w:r>
      <w:r>
        <w:t>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
        <w:rPr>
          <w:b/>
        </w:rPr>
        <w:t xml:space="preserve">3. </w:t>
      </w:r>
      <w:r>
        <w:t>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
        <w:rPr>
          <w:b/>
        </w:rPr>
        <w:t xml:space="preserve">3. </w:t>
      </w:r>
      <w:r>
        <w:t>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
        <w:rPr>
          <w:b/>
        </w:rPr>
        <w:t xml:space="preserve">3. </w:t>
      </w:r>
      <w:r>
        <w:t>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
        <w:rPr>
          <w:b/>
        </w:rPr>
        <w:t xml:space="preserve">3. </w:t>
      </w:r>
      <w:r>
        <w:t>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 (Дополнение пунктом - Федеральный закон от 14.07.2022 № 331-ФЗ) 11) правила использования номинального счета в случае осуществления расчетов по сделкам, совершенным с использованием электронных платформ; (Дополнение пунктом - Федеральный закон от 14.07.2022 № 331-ФЗ) 111)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 (Дополнение пунктом - Федеральный закон от 08.08.2024 № 221-ФЗ) 12) иные положения, предусмотренные федеральными законами. (Дополнение пунктом - Федеральный закон от 14.07.2022 № 331-ФЗ)</w:t>
      </w:r>
    </w:p>
    <w:p>
      <w:r>
        <w:rPr>
          <w:b/>
        </w:rPr>
        <w:t xml:space="preserve">7. </w:t>
      </w:r>
      <w:r>
        <w:t>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
        <w:rPr>
          <w:b/>
        </w:rPr>
        <w:t xml:space="preserve">7. </w:t>
      </w:r>
      <w:r>
        <w:t>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
        <w:rPr>
          <w:b/>
        </w:rPr>
        <w:t xml:space="preserve">7. </w:t>
      </w:r>
      <w:r>
        <w:t>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
        <w:rPr>
          <w:b/>
        </w:rPr>
        <w:t xml:space="preserve">7. </w:t>
      </w:r>
      <w:r>
        <w:t>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
        <w:rPr>
          <w:b/>
        </w:rPr>
        <w:t xml:space="preserve">7. </w:t>
      </w:r>
      <w:r>
        <w:t>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
        <w:rPr>
          <w:b/>
        </w:rPr>
        <w:t xml:space="preserve">8. </w:t>
      </w:r>
      <w:r>
        <w:t>лица, имеющие неснятую или непогашенную судимость за совершение умышленного преступления</w:t>
      </w:r>
    </w:p>
    <w:p>
      <w:r>
        <w:rPr>
          <w:b/>
        </w:rPr>
        <w:t xml:space="preserve">8.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8. </w:t>
      </w:r>
      <w:r>
        <w:t>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
        <w:rPr>
          <w:b/>
        </w:rPr>
        <w:t xml:space="preserve">8. </w:t>
      </w:r>
      <w:r>
        <w:t>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
        <w:rPr>
          <w:b/>
        </w:rPr>
        <w:t xml:space="preserve">8. </w:t>
      </w:r>
      <w:r>
        <w:t>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
        <w:rPr>
          <w:b/>
        </w:rPr>
        <w:t xml:space="preserve">8. </w:t>
      </w:r>
      <w:r>
        <w:t>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7) лица,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его денежных средств или иного имущества. (В редакции Федерального закона от 28.12.2024 № 522-ФЗ)</w:t>
      </w:r>
    </w:p>
    <w:p>
      <w:r>
        <w:rPr>
          <w:b/>
        </w:rPr>
        <w:t xml:space="preserve">18. </w:t>
      </w:r>
      <w:r>
        <w:t>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
        <w:rPr>
          <w:b/>
        </w:rPr>
        <w:t xml:space="preserve">18. </w:t>
      </w:r>
      <w:r>
        <w:t>обязать оператора информационной системы, в которой осуществляется выпуск цифровых финансовых активов, обеспечивающего в соответствии с частью 16 настоящей статьи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r>
        <w:rPr>
          <w:b/>
        </w:rPr>
        <w:t xml:space="preserve">18. </w:t>
      </w:r>
      <w:r>
        <w:t>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 (Дополнение частью - Федеральный закон от 14.07.2022 № 331-ФЗ)</w:t>
      </w:r>
    </w:p>
    <w:p>
      <w:r>
        <w:rPr>
          <w:b/>
        </w:rPr>
        <w:t>Статья 51. Номинальный счет оператора информационной системы и расчеты по сделкам, совершенным с использованием электронной платформы</w:t>
      </w:r>
    </w:p>
    <w:p>
      <w:r>
        <w:rPr>
          <w:b/>
        </w:rPr>
        <w:t xml:space="preserve">1. </w:t>
      </w:r>
      <w:r>
        <w:t>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r>
        <w:rPr>
          <w:b/>
        </w:rPr>
        <w:t xml:space="preserve">2. </w:t>
      </w:r>
      <w:r>
        <w:t>В случае, если номинальный счет, предусмотренный частью 1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
        <w:rPr>
          <w:b/>
        </w:rPr>
        <w:t xml:space="preserve">3. </w:t>
      </w:r>
      <w:r>
        <w:t>Оператор информационной системы, в которой осуществляется выпуск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r>
        <w:rPr>
          <w:b/>
        </w:rPr>
        <w:t xml:space="preserve">4. </w:t>
      </w:r>
      <w:r>
        <w:t>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
        <w:rPr>
          <w:b/>
        </w:rPr>
        <w:t xml:space="preserve">5. </w:t>
      </w:r>
      <w:r>
        <w:t>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законом от 27 июня 2011 года № 161-ФЗ "О национальной платежной системе"</w:t>
      </w:r>
    </w:p>
    <w:p>
      <w:r>
        <w:rPr>
          <w:b/>
        </w:rPr>
        <w:t xml:space="preserve">6. </w:t>
      </w:r>
      <w:r>
        <w:t>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статьей 143 Федерального закона от 27 июня 2011 года № 161-ФЗ "О национальной платежной системе"</w:t>
      </w:r>
    </w:p>
    <w:p>
      <w:r>
        <w:rPr>
          <w:b/>
        </w:rPr>
        <w:t xml:space="preserve">7. </w:t>
      </w:r>
      <w:r>
        <w:t>Оператор информационной системы, обеспечивающий заключение сделок с цифровыми финансовыми активами в соответствии с частью 16 статьи 5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от 27 июня 2011 года № 161-ФЗ "О национальной платежной системе"</w:t>
      </w:r>
    </w:p>
    <w:p>
      <w:r>
        <w:rPr>
          <w:b/>
        </w:rPr>
        <w:t xml:space="preserve">8. </w:t>
      </w:r>
      <w:r>
        <w:t>Для осуществления предусмотренных частью 7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части 1 настоящей статьи</w:t>
      </w:r>
    </w:p>
    <w:p>
      <w:r>
        <w:rPr>
          <w:b/>
        </w:rPr>
        <w:t xml:space="preserve">9. </w:t>
      </w:r>
      <w:r>
        <w:t>Оператор информационной системы, который осуществляет предусмотренные частью 7 настоящей статьи расчеты по сделкам, совершенным с использованием электронной платформы, должен соответствовать следующим требованиям</w:t>
      </w:r>
    </w:p>
    <w:p>
      <w:r>
        <w:rPr>
          <w:b/>
        </w:rPr>
        <w:t xml:space="preserve">10. </w:t>
      </w:r>
      <w:r>
        <w:t>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 (Дополнение статьей - Федеральный закон от 14.07.2022 № 331-ФЗ)</w:t>
      </w:r>
    </w:p>
    <w:p>
      <w:r>
        <w:rPr>
          <w:b/>
        </w:rPr>
        <w:t xml:space="preserve">9. </w:t>
      </w:r>
      <w:r>
        <w:t>размер уставного капитала составляет не менее 50 миллионов рублей</w:t>
      </w:r>
    </w:p>
    <w:p>
      <w:r>
        <w:rPr>
          <w:b/>
        </w:rPr>
        <w:t xml:space="preserve">9. </w:t>
      </w:r>
      <w:r>
        <w:t>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подпунктом "в" пункта 1 части 3 статьи 10 настоящего Федерального закона, составляет не менее 50 миллионов рублей</w:t>
      </w:r>
    </w:p>
    <w:p>
      <w:r>
        <w:rPr>
          <w:b/>
        </w:rPr>
        <w:t>Статья 6. Требования к деятельности оператора информационной системы, в которой осуществляется выпуск цифровых финансовых активов</w:t>
      </w:r>
    </w:p>
    <w:p>
      <w:r>
        <w:rPr>
          <w:b/>
        </w:rPr>
        <w:t xml:space="preserve">1. </w:t>
      </w:r>
      <w:r>
        <w:t>Оператор информационной системы, в которой осуществляется выпуск цифровых финансовых активов, обязан обеспечить</w:t>
      </w:r>
    </w:p>
    <w:p>
      <w:r>
        <w:rPr>
          <w:b/>
        </w:rPr>
        <w:t xml:space="preserve">2. </w:t>
      </w:r>
      <w:r>
        <w:t>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
        <w:rPr>
          <w:b/>
        </w:rPr>
        <w:t xml:space="preserve">3. </w:t>
      </w:r>
      <w:r>
        <w:t>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 (В редакции Федерального закона от 08.08.2024 № 221-ФЗ) 1) по требованию суда;</w:t>
      </w:r>
    </w:p>
    <w:p>
      <w:r>
        <w:rPr>
          <w:b/>
        </w:rPr>
        <w:t xml:space="preserve">4. </w:t>
      </w:r>
      <w:r>
        <w:t>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
        <w:rPr>
          <w:b/>
        </w:rPr>
        <w:t xml:space="preserve">5. </w:t>
      </w:r>
      <w:r>
        <w:t>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
        <w:rPr>
          <w:b/>
        </w:rPr>
        <w:t xml:space="preserve">6. </w:t>
      </w:r>
      <w:r>
        <w:t>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статьей 512 Федерального закона от 22 апреля 1996 года № 39-ФЗ "О рынке ценных бумаг"</w:t>
      </w:r>
    </w:p>
    <w:p>
      <w:r>
        <w:rPr>
          <w:b/>
        </w:rPr>
        <w:t xml:space="preserve">7. </w:t>
      </w:r>
      <w:r>
        <w:t>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(В редакции Федерального закона от 08.08.2024 № 221-ФЗ)</w:t>
      </w:r>
    </w:p>
    <w:p>
      <w:r>
        <w:rPr>
          <w:b/>
        </w:rPr>
        <w:t xml:space="preserve">8. </w:t>
      </w:r>
      <w:r>
        <w:t>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 (Дополнение частью - Федеральный закон от 14.07.2022 № 331-ФЗ)</w:t>
      </w:r>
    </w:p>
    <w:p>
      <w:r>
        <w:rPr>
          <w:b/>
        </w:rPr>
        <w:t xml:space="preserve">1. </w:t>
      </w:r>
      <w:r>
        <w:t>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
        <w:rPr>
          <w:b/>
        </w:rPr>
        <w:t xml:space="preserve">1. </w:t>
      </w:r>
      <w:r>
        <w:t>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
        <w:rPr>
          <w:b/>
        </w:rPr>
        <w:t xml:space="preserve">1. </w:t>
      </w:r>
      <w:r>
        <w:t>целостность и достоверность информации о цифровых финансовых активах, содержащейся в записях информационной системы</w:t>
      </w:r>
    </w:p>
    <w:p>
      <w:r>
        <w:rPr>
          <w:b/>
        </w:rPr>
        <w:t xml:space="preserve">1. </w:t>
      </w:r>
      <w:r>
        <w:t>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
        <w:rPr>
          <w:b/>
        </w:rPr>
        <w:t xml:space="preserve">1. </w:t>
      </w:r>
      <w:r>
        <w:t>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части 10 статьи 4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частью 42 статьи 5 Федерального закона от 10 декабря 2003 года № 173-ФЗ "О валютном регулировании и валютном контроле"; (Дополнение пунктом - Федеральный закон от 14.07.2022 № 331-ФЗ) (В редакции Федерального закона от 11.03.2024 № 45-ФЗ) 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 (Дополнение пунктом - Федеральный закон от 08.08.2024 № 221-ФЗ)</w:t>
      </w:r>
    </w:p>
    <w:p>
      <w:r>
        <w:rPr>
          <w:b/>
        </w:rPr>
        <w:t xml:space="preserve">3. </w:t>
      </w:r>
      <w:r>
        <w:t>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 (В редакции Федерального закона от 28.12.2024 № 522-ФЗ) 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
        <w:rPr>
          <w:b/>
        </w:rPr>
        <w:t xml:space="preserve">3. </w:t>
      </w:r>
      <w:r>
        <w:t>на основании судебного решения -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статьей 9 Федерального закона от 12 августа 1995 года №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
        <w:rPr>
          <w:b/>
        </w:rPr>
        <w:t xml:space="preserve">3. </w:t>
      </w:r>
      <w:r>
        <w:t>по запросам, направляемым уполномоченными лицами в соответствии с законодательством Российской Федерации о противодействии коррупции</w:t>
      </w:r>
    </w:p>
    <w:p>
      <w:r>
        <w:rPr>
          <w:b/>
        </w:rPr>
        <w:t xml:space="preserve">3. </w:t>
      </w:r>
      <w:r>
        <w:t>по требованию конкурсного управляющего в ходе конкурсного производства в отношении обладателя цифровых финансовых активов</w:t>
      </w:r>
    </w:p>
    <w:p>
      <w:r>
        <w:rPr>
          <w:b/>
        </w:rPr>
        <w:t xml:space="preserve">3. </w:t>
      </w:r>
      <w:r>
        <w:t>по требованию регистратора (депозитария), в котором открыт лицевой счет (счет депо) цифровых финансовых активов, в случае, предусмотренном пунктом 51 статьи 86-1 Федерального закона от 22 апреля 1996 года № 39-ФЗ "О рынке ценных бумаг"</w:t>
      </w:r>
    </w:p>
    <w:p>
      <w:r>
        <w:rPr>
          <w:b/>
        </w:rP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
        <w:rPr>
          <w:b/>
        </w:rPr>
        <w:t xml:space="preserve">1. </w:t>
      </w:r>
      <w:r>
        <w:t>Банк России в установленном им порядке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
        <w:rPr>
          <w:b/>
        </w:rPr>
        <w:t xml:space="preserve">2. </w:t>
      </w:r>
      <w:r>
        <w:t>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
        <w:rPr>
          <w:b/>
        </w:rPr>
        <w:t xml:space="preserve">3. </w:t>
      </w:r>
      <w:r>
        <w:t>Порядок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частью 2 настоящей статьи документов и требования к ним устанавливаются Банком России</w:t>
      </w:r>
    </w:p>
    <w:p>
      <w:r>
        <w:rPr>
          <w:b/>
        </w:rPr>
        <w:t xml:space="preserve">4. </w:t>
      </w:r>
      <w:r>
        <w:t>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частью 2 настоящей статьи, Банк России принимает решение о согласовании указанных правил или решение об отказе в их согласовании</w:t>
      </w:r>
    </w:p>
    <w:p>
      <w:r>
        <w:rPr>
          <w:b/>
        </w:rPr>
        <w:t xml:space="preserve">5. </w:t>
      </w:r>
      <w:r>
        <w:t>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
        <w:rPr>
          <w:b/>
        </w:rPr>
        <w:t xml:space="preserve">6. </w:t>
      </w:r>
      <w:r>
        <w:t>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
        <w:rPr>
          <w:b/>
        </w:rPr>
        <w:t xml:space="preserve">7. </w:t>
      </w:r>
      <w:r>
        <w:t>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частью 9 статьи 51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Порядок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 (В редакции Федерального закона от 14.07.2022 № 331-ФЗ)</w:t>
      </w:r>
    </w:p>
    <w:p>
      <w:r>
        <w:rPr>
          <w:b/>
        </w:rPr>
        <w:t xml:space="preserve">8. </w:t>
      </w:r>
      <w:r>
        <w:t>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r>
        <w:rPr>
          <w:b/>
        </w:rPr>
        <w:t xml:space="preserve">81. </w:t>
      </w:r>
      <w:r>
        <w:t>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информационных систем в порядке, предусмотренном нормативным актом Банка России. (Дополнение частью - Федеральный закон от 04.08.2023 № 422-ФЗ)</w:t>
      </w:r>
    </w:p>
    <w:p>
      <w:r>
        <w:rPr>
          <w:b/>
        </w:rPr>
        <w:t xml:space="preserve">9. </w:t>
      </w:r>
      <w:r>
        <w:t>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порядке,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информационной системы,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
        <w:rPr>
          <w:b/>
        </w:rPr>
        <w:t xml:space="preserve">10. </w:t>
      </w:r>
      <w:r>
        <w:t>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порядке,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
        <w:rPr>
          <w:b/>
        </w:rPr>
        <w:t xml:space="preserve">11. </w:t>
      </w:r>
      <w:r>
        <w:t>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
        <w:rPr>
          <w:b/>
        </w:rPr>
        <w:t xml:space="preserve">12. </w:t>
      </w:r>
      <w:r>
        <w:t>Требования частей 2 (в части представления в Банк России документов в отношении лиц, указанных в частях 5 и 6 статьи 5 настоящего Федерального закона) и 5 (в части отказа Банка России в согласовании правил информационной системы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
        <w:rPr>
          <w:b/>
        </w:rPr>
        <w:t xml:space="preserve">2. </w:t>
      </w:r>
      <w:r>
        <w:t>ходатайство о включении в реестр операторов информационных систем</w:t>
      </w:r>
    </w:p>
    <w:p>
      <w:r>
        <w:rPr>
          <w:b/>
        </w:rPr>
        <w:t xml:space="preserve">2. </w:t>
      </w:r>
      <w:r>
        <w:t>копии документов об избрании (назначении) лиц, указанных в части 5 статьи 5 настоящего Федерального закона</w:t>
      </w:r>
    </w:p>
    <w:p>
      <w:r>
        <w:rPr>
          <w:b/>
        </w:rPr>
        <w:t xml:space="preserve">2. </w:t>
      </w:r>
      <w:r>
        <w:t>документы, содержащие сведения о лицах, указанных в части 6 статьи 5 настоящего Федерального закона</w:t>
      </w:r>
    </w:p>
    <w:p>
      <w:r>
        <w:rPr>
          <w:b/>
        </w:rPr>
        <w:t xml:space="preserve">2. </w:t>
      </w:r>
      <w:r>
        <w:t>документы, подтверждающие соответствие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пунктами 1 - 5 части 8 статьи 5 настоящего Федерального закона</w:t>
      </w:r>
    </w:p>
    <w:p>
      <w:r>
        <w:rPr>
          <w:b/>
        </w:rPr>
        <w:t xml:space="preserve">2. </w:t>
      </w:r>
      <w:r>
        <w:t>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частью 13 статьи 5 настоящего Федерального закона, и требованиям, установленным Банком России в соответствии с частью 15 статьи 5 настоящего Федерального закона</w:t>
      </w:r>
    </w:p>
    <w:p>
      <w:r>
        <w:rPr>
          <w:b/>
        </w:rPr>
        <w:t xml:space="preserve">5. </w:t>
      </w:r>
      <w:r>
        <w:t>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 (В редакции Федерального закона от 14.07.2022 № 331-ФЗ) 2)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w:t>
      </w:r>
    </w:p>
    <w:p>
      <w:r>
        <w:rPr>
          <w:b/>
        </w:rPr>
        <w:t xml:space="preserve">5. </w:t>
      </w:r>
      <w:r>
        <w:t>в случае несоответствия оператора информационной системы, в которой осуществляется выпуск цифровых финансовых активов, требованиям, установленным частями 13 и (или) 14 статьи 5 настоящего Федерального закона, и (или) требованиям, установленным частью 9 статьи 51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частью 15 статьи 5 настоящего Федерального закона; (В редакции Федерального закона от 14.07.2022 № 331-ФЗ) 4) в случае, если в представленных в Банк России документах, предусмотренных частью 2 настоящей статьи, содержится неполная и (или) недостоверная информация</w:t>
      </w:r>
    </w:p>
    <w:p>
      <w:r>
        <w:rPr>
          <w:b/>
        </w:rP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
        <w:rPr>
          <w:b/>
        </w:rPr>
        <w:t xml:space="preserve">1. </w:t>
      </w:r>
      <w:r>
        <w:t>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
        <w:rPr>
          <w:b/>
        </w:rPr>
        <w:t xml:space="preserve">2. </w:t>
      </w:r>
      <w:r>
        <w:t>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
        <w:rPr>
          <w:b/>
        </w:rPr>
        <w:t xml:space="preserve">3. </w:t>
      </w:r>
      <w:r>
        <w:t>(Часть утратила силу - Федеральный закон от 27.10.2025 № 402-ФЗ)</w:t>
      </w:r>
    </w:p>
    <w:p>
      <w:r>
        <w:rPr>
          <w:b/>
        </w:rPr>
        <w:t xml:space="preserve">4. </w:t>
      </w:r>
      <w:r>
        <w:t>(Часть утратила силу - Федеральный закон от 27.10.2025 № 402-ФЗ)</w:t>
      </w:r>
    </w:p>
    <w:p>
      <w:r>
        <w:rPr>
          <w:b/>
        </w:rPr>
        <w:t xml:space="preserve">5. </w:t>
      </w:r>
      <w:r>
        <w:t>Подтверждение сведений, предусмотренных пунктом 1 части 2 настоящей статьи, осуществляется с использованием документов (их копий) и (или) государственных и иных информационных систем в порядке, установленном правилами информационной системы в соответствии с пунктом 8 части 3 статьи 5 настоящего Федерального закона. (Дополнение частью - Федеральный закон от 27.10.2025 № 402-ФЗ)</w:t>
      </w:r>
    </w:p>
    <w:p>
      <w:r>
        <w:rPr>
          <w:b/>
        </w:rPr>
        <w:t xml:space="preserve">6. </w:t>
      </w:r>
      <w:r>
        <w:t>Информация, предусмотренная частью 2 настоящей статьи, вносится в реестр пользователей информационной системы, в которой осуществляется выпуск цифровых финансовых активов, в порядке, установленном правилами информационной системы в соответствии с пунктом 8 части 3 статьи 5 настоящего Федерального закона. Оператор информационной системы, в которой осуществляется выпуск цифровых финансовых активов, обязан хранить указанную информацию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 Оператор информационной системы, в которой осуществляется выпуск цифровых финансовых активов, при хранении указанной информации обязан обеспечить ее защиту от уничтожения, хищения, утраты, несанкционированного доступа к ней, воздействия вредоносных компьютерных программ и несанкционированного изменения ее содержания, в том числе вследствие противоправных действий третьих лиц и самого оператора информационной системы, в которой осуществляется выпуск цифровых финансовых активов, а также его работников. (Дополнение частью - Федеральный закон от 27.10.2025 № 402-ФЗ)</w:t>
      </w:r>
    </w:p>
    <w:p>
      <w:r>
        <w:rPr>
          <w:b/>
        </w:rPr>
        <w:t xml:space="preserve">2. </w:t>
      </w:r>
      <w:r>
        <w:t>сведения о пользователе информационной системы</w:t>
      </w:r>
    </w:p>
    <w:p>
      <w:r>
        <w:rPr>
          <w:b/>
        </w:rPr>
        <w:t xml:space="preserve">2. </w:t>
      </w:r>
      <w:r>
        <w:t>сведения, необходимые для аутентификации пользователя в информационной системе</w:t>
      </w:r>
    </w:p>
    <w:p>
      <w:r>
        <w:rPr>
          <w:b/>
        </w:rPr>
        <w:t xml:space="preserve">2. </w:t>
      </w:r>
      <w:r>
        <w:t>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 (В редакции федеральных законов от 14.07.2022 № 331-ФЗ, от 08.08.2024 № 221-ФЗ)</w:t>
      </w:r>
    </w:p>
    <w:p>
      <w:r>
        <w:rPr>
          <w:b/>
        </w:rPr>
        <w:t>Статья 9. Ответственность оператора информационной системы, в которой осуществляется выпуск цифровых финансовых активов</w:t>
      </w:r>
    </w:p>
    <w:p>
      <w:r>
        <w:rPr>
          <w:b/>
        </w:rPr>
        <w:t xml:space="preserve">1. </w:t>
      </w:r>
      <w:r>
        <w:t>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
        <w:rPr>
          <w:b/>
        </w:rPr>
        <w:t xml:space="preserve">2. </w:t>
      </w:r>
      <w:r>
        <w:t>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
        <w:rPr>
          <w:b/>
        </w:rPr>
        <w:t xml:space="preserve">1. </w:t>
      </w:r>
      <w:r>
        <w:t>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
        <w:rPr>
          <w:b/>
        </w:rPr>
        <w:t xml:space="preserve">1. </w:t>
      </w:r>
      <w:r>
        <w:t>сбоя в работе информационных технологий и технических средств информационной системы</w:t>
      </w:r>
    </w:p>
    <w:p>
      <w:r>
        <w:rPr>
          <w:b/>
        </w:rPr>
        <w:t xml:space="preserve">1. </w:t>
      </w:r>
      <w:r>
        <w:t>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
        <w:rPr>
          <w:b/>
        </w:rPr>
        <w:t xml:space="preserve">1. </w:t>
      </w:r>
      <w:r>
        <w:t>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
        <w:rPr>
          <w:b/>
        </w:rPr>
        <w:t xml:space="preserve">1. </w:t>
      </w:r>
      <w:r>
        <w:t>несоответствия информационной системы требованиям настоящего Федерального закона</w:t>
      </w:r>
    </w:p>
    <w:p>
      <w:r>
        <w:rPr>
          <w:b/>
        </w:rPr>
        <w:t>Статья 10. Оператор обмена цифровых финансовых активов</w:t>
      </w:r>
    </w:p>
    <w:p>
      <w:r>
        <w:rPr>
          <w:b/>
        </w:rPr>
        <w:t xml:space="preserve">1. </w:t>
      </w:r>
      <w:r>
        <w:t>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 (В редакции Федерального закона от 08.08.2024 № 221-ФЗ)</w:t>
      </w:r>
    </w:p>
    <w:p>
      <w:r>
        <w:rPr>
          <w:b/>
        </w:rPr>
        <w:t xml:space="preserve">2. </w:t>
      </w:r>
      <w:r>
        <w:t>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порядке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
        <w:rPr>
          <w:b/>
        </w:rPr>
        <w:t xml:space="preserve">3. </w:t>
      </w:r>
      <w:r>
        <w:t>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
        <w:rPr>
          <w:b/>
        </w:rPr>
        <w:t xml:space="preserve">4. </w:t>
      </w:r>
      <w:r>
        <w:t>Лица, указанные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
        <w:rPr>
          <w:b/>
        </w:rPr>
        <w:t xml:space="preserve">5. </w:t>
      </w:r>
      <w:r>
        <w:t>Лицами, указанными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подпункте "ж" пункта 1 части 3 настоящей статьи, не могут являться</w:t>
      </w:r>
    </w:p>
    <w:p>
      <w:r>
        <w:rPr>
          <w:b/>
        </w:rPr>
        <w:t xml:space="preserve">6. </w:t>
      </w:r>
      <w:r>
        <w:t>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уведомить Банк России о назначении (избрании) лиц на должности, указанные в подпункте "е" пункта 1 и подпункте "д" пункта 2 части 3 настоящей статьи, об освобождении лиц от указанных должностей, а также о возложении временного исполнения обязанностей по должностям, указанным в подпункте "е" пункта 1 и подпункте "д" пункта 2 части 3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представить в Банк России сведения о лицах, указанных в подпункте "ж" пункта 1 части 3 настоящей статьи</w:t>
      </w:r>
    </w:p>
    <w:p>
      <w:r>
        <w:rPr>
          <w:b/>
        </w:rPr>
        <w:t xml:space="preserve">7. </w:t>
      </w:r>
      <w:r>
        <w:t>В случае выявления фактов несоответствия лиц, указанных в подпункте "е" пункта 1 и подпункте "д" пункта 2 части 3 настоящей статьи, требованиям к квалификации, установленным частью 4 настоящей статьи, и (или) требованиям к деловой репутации, установленным частью 5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порядке, установленном нормативным актом Банка России</w:t>
      </w:r>
    </w:p>
    <w:p>
      <w:r>
        <w:rPr>
          <w:b/>
        </w:rPr>
        <w:t xml:space="preserve">8. </w:t>
      </w:r>
      <w:r>
        <w:t>В случае выявления фактов несоответствия лиц, указанных в подпункте "ж" пункта 1 части 3 настоящей статьи, требованиям к деловой репутации, установленным частью 5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
        <w:rPr>
          <w:b/>
        </w:rPr>
        <w:t xml:space="preserve">9. </w:t>
      </w:r>
      <w:r>
        <w:t>Предписание Банка России, указанное в части 8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
        <w:rPr>
          <w:b/>
        </w:rPr>
        <w:t xml:space="preserve">10. </w:t>
      </w:r>
      <w:r>
        <w:t>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
        <w:rPr>
          <w:b/>
        </w:rPr>
        <w:t xml:space="preserve">101. </w:t>
      </w:r>
      <w:r>
        <w:t>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части 10 статьи 4 настоящего Федерального закона. (Дополнение частью - Федеральный закон от 14.07.2022 № 331-ФЗ)</w:t>
      </w:r>
    </w:p>
    <w:p>
      <w:r>
        <w:rPr>
          <w:b/>
        </w:rPr>
        <w:t xml:space="preserve">11. </w:t>
      </w:r>
      <w:r>
        <w:t>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 (В редакции Федерального закона от 14.07.2022 № 331-ФЗ)</w:t>
      </w:r>
    </w:p>
    <w:p>
      <w:r>
        <w:rPr>
          <w:b/>
        </w:rPr>
        <w:t xml:space="preserve">12. </w:t>
      </w:r>
      <w:r>
        <w:t>Банк России осуществляет надзор за деятельностью оператора обмена цифровых финансовых активов в порядке, установленном Банком России</w:t>
      </w:r>
    </w:p>
    <w:p>
      <w:r>
        <w:rPr>
          <w:b/>
        </w:rPr>
        <w:t xml:space="preserve">13. </w:t>
      </w:r>
      <w:r>
        <w:t>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r>
        <w:rPr>
          <w:b/>
        </w:rPr>
        <w:t xml:space="preserve">14. </w:t>
      </w:r>
      <w:r>
        <w:t>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
        <w:rPr>
          <w:b/>
        </w:rPr>
        <w:t xml:space="preserve">15. </w:t>
      </w:r>
      <w:r>
        <w:t>Оператор обмена цифровых финансовых активов вправе осуществлять признание лиц квалифицированными инвесторами по их заявлениям в соответствии со статьей 512 Федерального закона от 22 апреля 1996 года № 39-ФЗ "О рынке ценных бумаг"</w:t>
      </w:r>
    </w:p>
    <w:p>
      <w:r>
        <w:rPr>
          <w:b/>
        </w:rPr>
        <w:t xml:space="preserve">16. </w:t>
      </w:r>
      <w:r>
        <w:t>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(В редакции Федерального закона от 08.08.2024 № 221-ФЗ)</w:t>
      </w:r>
    </w:p>
    <w:p>
      <w:r>
        <w:rPr>
          <w:b/>
        </w:rPr>
        <w:t xml:space="preserve">17. </w:t>
      </w:r>
      <w:r>
        <w:t>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порядке</w:t>
      </w:r>
    </w:p>
    <w:p>
      <w:r>
        <w:rPr>
          <w:b/>
        </w:rPr>
        <w:t xml:space="preserve">3. </w:t>
      </w:r>
      <w:r>
        <w:t>в отношении коммерческих организаций:</w:t>
      </w:r>
    </w:p>
    <w:p>
      <w:r>
        <w:rPr>
          <w:b/>
        </w:rPr>
        <w:t xml:space="preserve">3. </w:t>
      </w:r>
      <w:r>
        <w:t>в отношении некоммерческих организаций:</w:t>
      </w:r>
    </w:p>
    <w:p>
      <w:r>
        <w:rPr>
          <w:b/>
        </w:rPr>
        <w:t xml:space="preserve">3. </w:t>
      </w:r>
      <w:r>
        <w:t>личным законом юридического лица является российское право</w:t>
      </w:r>
    </w:p>
    <w:p>
      <w:r>
        <w:rPr>
          <w:b/>
        </w:rPr>
        <w:t xml:space="preserve">3. </w:t>
      </w:r>
      <w:r>
        <w:t>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
        <w:rPr>
          <w:b/>
        </w:rPr>
        <w:t xml:space="preserve">3. </w:t>
      </w:r>
      <w:r>
        <w:t>размер чистых активов для хозяйственного общества, рассчитанный в соответствии с требованиями Банка России, составляет не менее 50 миллионов рублей</w:t>
      </w:r>
    </w:p>
    <w:p>
      <w:r>
        <w:rPr>
          <w:b/>
        </w:rPr>
        <w:t xml:space="preserve">3. </w:t>
      </w:r>
      <w:r>
        <w:t>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
        <w:rPr>
          <w:b/>
        </w:rPr>
        <w:t xml:space="preserve">3. </w:t>
      </w:r>
      <w:r>
        <w:t>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
        <w:rPr>
          <w:b/>
        </w:rPr>
        <w:t xml:space="preserve">3. </w:t>
      </w:r>
      <w:r>
        <w:t>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
        <w:rPr>
          <w:b/>
        </w:rPr>
        <w:t xml:space="preserve">3. </w:t>
      </w:r>
      <w:r>
        <w:t>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частью 5 настоящей статьи</w:t>
      </w:r>
    </w:p>
    <w:p>
      <w:r>
        <w:rPr>
          <w:b/>
        </w:rPr>
        <w:t xml:space="preserve">3. </w:t>
      </w:r>
      <w:r>
        <w:t>личным законом юридического лица является российское право</w:t>
      </w:r>
    </w:p>
    <w:p>
      <w:r>
        <w:rPr>
          <w:b/>
        </w:rPr>
        <w:t xml:space="preserve">3. </w:t>
      </w:r>
      <w:r>
        <w:t>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
        <w:rPr>
          <w:b/>
        </w:rPr>
        <w:t xml:space="preserve">3. </w:t>
      </w:r>
      <w:r>
        <w:t>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
        <w:rPr>
          <w:b/>
        </w:rPr>
        <w:t xml:space="preserve">3. </w:t>
      </w:r>
      <w:r>
        <w:t>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
        <w:rPr>
          <w:b/>
        </w:rPr>
        <w:t xml:space="preserve">3. </w:t>
      </w:r>
      <w:r>
        <w:t>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
        <w:rPr>
          <w:b/>
        </w:rPr>
        <w:t xml:space="preserve">4. </w:t>
      </w:r>
      <w:r>
        <w:t>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
        <w:rPr>
          <w:b/>
        </w:rPr>
        <w:t xml:space="preserve">4. </w:t>
      </w:r>
      <w:r>
        <w:t>член коллегиального органа управления (наблюдательного или иного совета) оператора обмена цифровых финансовых активов - высшее образование</w:t>
      </w:r>
    </w:p>
    <w:p>
      <w:r>
        <w:rPr>
          <w:b/>
        </w:rPr>
        <w:t xml:space="preserve">4. </w:t>
      </w:r>
      <w:r>
        <w:t>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
        <w:rPr>
          <w:b/>
        </w:rPr>
        <w:t xml:space="preserve">4. </w:t>
      </w:r>
      <w:r>
        <w:t>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
        <w:rPr>
          <w:b/>
        </w:rPr>
        <w:t xml:space="preserve">5. </w:t>
      </w:r>
      <w:r>
        <w:t>лица, имеющие неснятую или непогашенную судимость за совершение умышленного преступления</w:t>
      </w:r>
    </w:p>
    <w:p>
      <w:r>
        <w:rPr>
          <w:b/>
        </w:rPr>
        <w:t xml:space="preserve">5.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5. </w:t>
      </w:r>
      <w:r>
        <w:t>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
        <w:rPr>
          <w:b/>
        </w:rPr>
        <w:t xml:space="preserve">5. </w:t>
      </w:r>
      <w:r>
        <w:t>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
        <w:rPr>
          <w:b/>
        </w:rPr>
        <w:t xml:space="preserve">5. </w:t>
      </w:r>
      <w:r>
        <w:t>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
        <w:rPr>
          <w:b/>
        </w:rPr>
        <w:t xml:space="preserve">5. </w:t>
      </w:r>
      <w:r>
        <w:t>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7) лица,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его денежных средств или иного имущества. (В редакции Федерального закона от 28.12.2024 № 522-ФЗ)</w:t>
      </w:r>
    </w:p>
    <w:p>
      <w:r>
        <w:rPr>
          <w:b/>
        </w:rPr>
        <w:t xml:space="preserve">17. </w:t>
      </w:r>
      <w:r>
        <w:t>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
        <w:rPr>
          <w:b/>
        </w:rPr>
        <w:t xml:space="preserve">17. </w:t>
      </w:r>
      <w:r>
        <w:t>потребовать от оператора обмена цифровых финансовых активов замены лица, осуществляющего функции единоличного исполнительного органа. (Дополнение частью - Федеральный закон от 14.07.2022 № 331-ФЗ)</w:t>
      </w:r>
    </w:p>
    <w:p>
      <w:r>
        <w:rPr>
          <w:b/>
        </w:rPr>
        <w:t>Статья 101. Номинальный счет оператора обмена цифровых финансовых активов и расчеты по сделкам, совершенным с использованием электронной платформы</w:t>
      </w:r>
    </w:p>
    <w:p>
      <w:r>
        <w:rPr>
          <w:b/>
        </w:rPr>
        <w:t xml:space="preserve">1. </w:t>
      </w:r>
      <w:r>
        <w:t>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 (В редакции Федерального закона от 08.08.2024 № 221-ФЗ)</w:t>
      </w:r>
    </w:p>
    <w:p>
      <w:r>
        <w:rPr>
          <w:b/>
        </w:rPr>
        <w:t xml:space="preserve">2. </w:t>
      </w:r>
      <w:r>
        <w:t>Оператор обмена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r>
        <w:rPr>
          <w:b/>
        </w:rPr>
        <w:t xml:space="preserve">3. </w:t>
      </w:r>
      <w:r>
        <w:t>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r>
        <w:rPr>
          <w:b/>
        </w:rPr>
        <w:t xml:space="preserve">4. </w:t>
      </w:r>
      <w:r>
        <w:t>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от 27 июня 2011 года № 161-ФЗ "О национальной платежной системе"</w:t>
      </w:r>
    </w:p>
    <w:p>
      <w:r>
        <w:rPr>
          <w:b/>
        </w:rPr>
        <w:t xml:space="preserve">5. </w:t>
      </w:r>
      <w:r>
        <w:t>По номинальному счету, указанному в части 1 настоящей статьи, могут совершаться операции, связанные с переводом денежных средств, предусмотренные Федеральным законом от 27 июня 2011 года № 161-ФЗ "О национальной платежной системе"</w:t>
      </w:r>
    </w:p>
    <w:p>
      <w:r>
        <w:rPr>
          <w:b/>
        </w:rPr>
        <w:t xml:space="preserve">6. </w:t>
      </w:r>
      <w:r>
        <w:t>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частью 3 статьи 10 настоящего Федерального закона требования</w:t>
      </w:r>
    </w:p>
    <w:p>
      <w:r>
        <w:rPr>
          <w:b/>
        </w:rPr>
        <w:t xml:space="preserve">7. </w:t>
      </w:r>
      <w:r>
        <w:t>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 (Дополнение статьей - Федеральный закон от 14.07.2022 № 331-ФЗ)</w:t>
      </w:r>
    </w:p>
    <w:p>
      <w:r>
        <w:rPr>
          <w:b/>
        </w:rPr>
        <w:t>Статья 11. Правила обмена цифровых финансовых активов и порядок их согласования, реестр операторов обмена цифровых финансовых активов</w:t>
      </w:r>
    </w:p>
    <w:p>
      <w:r>
        <w:rPr>
          <w:b/>
        </w:rPr>
        <w:t xml:space="preserve">1.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r>
        <w:rPr>
          <w:b/>
        </w:rPr>
        <w:t xml:space="preserve">2. </w:t>
      </w:r>
      <w:r>
        <w:t>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частью 3 статьи 1 и частью 5 статьи 14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части 1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
        <w:rPr>
          <w:b/>
        </w:rPr>
        <w:t xml:space="preserve">3. </w:t>
      </w:r>
      <w:r>
        <w:t>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 (В редакции Федерального закона от 28.12.2024 № 522-ФЗ) (Дополнение статьей - Федеральный закон от 08.08.2024 № 223-ФЗ)</w:t>
      </w:r>
    </w:p>
    <w:p>
      <w:r>
        <w:rPr>
          <w:b/>
        </w:rPr>
        <w:t xml:space="preserve">1. </w:t>
      </w:r>
      <w:r>
        <w:t>Оператор обмена цифровых финансовых активов утверждает правила обмена цифровых финансовых активов, подлежащие согласованию с Банком России</w:t>
      </w:r>
    </w:p>
    <w:p>
      <w:r>
        <w:rPr>
          <w:b/>
        </w:rPr>
        <w:t xml:space="preserve">2. </w:t>
      </w:r>
      <w:r>
        <w:t>Правила обмена цифровых финансовых активов должны содержать</w:t>
      </w:r>
    </w:p>
    <w:p>
      <w:r>
        <w:rPr>
          <w:b/>
        </w:rPr>
        <w:t xml:space="preserve">3. </w:t>
      </w:r>
      <w:r>
        <w:t>Банк России вправе установить дополнительные к предусмотренным частью 2 настоящей статьи требования к содержанию правил обмена цифровых финансовых активов</w:t>
      </w:r>
    </w:p>
    <w:p>
      <w:r>
        <w:rPr>
          <w:b/>
        </w:rPr>
        <w:t xml:space="preserve">4. </w:t>
      </w:r>
      <w:r>
        <w:t>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
        <w:rPr>
          <w:b/>
        </w:rPr>
        <w:t xml:space="preserve">5. </w:t>
      </w:r>
      <w:r>
        <w:t>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части 4 настоящей статьи, такой оператор обмена цифровых финансовых активов также представляет в Банк России следующие документы</w:t>
      </w:r>
    </w:p>
    <w:p>
      <w:r>
        <w:rPr>
          <w:b/>
        </w:rPr>
        <w:t xml:space="preserve">6. </w:t>
      </w:r>
      <w:r>
        <w:t>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частями 4 и 5 настоящей статьи документов и требования к ним устанавливаются Банком России</w:t>
      </w:r>
    </w:p>
    <w:p>
      <w:r>
        <w:rPr>
          <w:b/>
        </w:rPr>
        <w:t xml:space="preserve">7. </w:t>
      </w:r>
      <w:r>
        <w:t>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пункте 2 части 4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частях 4 и 5 настоящей статьи</w:t>
      </w:r>
    </w:p>
    <w:p>
      <w:r>
        <w:rPr>
          <w:b/>
        </w:rPr>
        <w:t xml:space="preserve">8. </w:t>
      </w:r>
      <w:r>
        <w:t>Банк России принимает решение об отказе в согласовании правил обмена цифровых финансовых активов</w:t>
      </w:r>
    </w:p>
    <w:p>
      <w:r>
        <w:rPr>
          <w:b/>
        </w:rPr>
        <w:t xml:space="preserve">9. </w:t>
      </w:r>
      <w:r>
        <w:t>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
        <w:rPr>
          <w:b/>
        </w:rPr>
        <w:t xml:space="preserve">10. </w:t>
      </w:r>
      <w:r>
        <w:t>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
        <w:rPr>
          <w:b/>
        </w:rPr>
        <w:t xml:space="preserve">11. </w:t>
      </w:r>
      <w:r>
        <w:t>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
        <w:rPr>
          <w:b/>
        </w:rPr>
        <w:t xml:space="preserve">12. </w:t>
      </w:r>
      <w:r>
        <w:t>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Порядок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 (В редакции Федерального закона от 14.07.2022 № 331-ФЗ)</w:t>
      </w:r>
    </w:p>
    <w:p>
      <w:r>
        <w:rPr>
          <w:b/>
        </w:rPr>
        <w:t xml:space="preserve">13. </w:t>
      </w:r>
      <w:r>
        <w:t>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
        <w:rPr>
          <w:b/>
        </w:rPr>
        <w:t xml:space="preserve">131. </w:t>
      </w:r>
      <w:r>
        <w:t>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 (Дополнение частью - Федеральный закон от 04.08.2023 № 422-ФЗ)</w:t>
      </w:r>
    </w:p>
    <w:p>
      <w:r>
        <w:rPr>
          <w:b/>
        </w:rPr>
        <w:t xml:space="preserve">14. </w:t>
      </w:r>
      <w:r>
        <w:t>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
        <w:rPr>
          <w:b/>
        </w:rPr>
        <w:t xml:space="preserve">15. </w:t>
      </w:r>
      <w:r>
        <w:t>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частью 1 статьи 10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
        <w:rPr>
          <w:b/>
        </w:rPr>
        <w:t xml:space="preserve">16. </w:t>
      </w:r>
      <w:r>
        <w:t>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
        <w:rPr>
          <w:b/>
        </w:rPr>
        <w:t xml:space="preserve">17. </w:t>
      </w:r>
      <w:r>
        <w:t>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w:t>
      </w:r>
    </w:p>
    <w:p>
      <w:r>
        <w:rPr>
          <w:b/>
        </w:rPr>
        <w:t xml:space="preserve">2. </w:t>
      </w:r>
      <w:r>
        <w:t>порядок совершения сделок с цифровыми финансовыми активами через оператора обмена цифровых финансовых активов</w:t>
      </w:r>
    </w:p>
    <w:p>
      <w:r>
        <w:rPr>
          <w:b/>
        </w:rPr>
        <w:t xml:space="preserve">2. </w:t>
      </w:r>
      <w:r>
        <w:t>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
        <w:rPr>
          <w:b/>
        </w:rPr>
        <w:t xml:space="preserve">2. </w:t>
      </w:r>
      <w:r>
        <w:t>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
        <w:rPr>
          <w:b/>
        </w:rPr>
        <w:t xml:space="preserve">2. </w:t>
      </w:r>
      <w:r>
        <w:t>требования к защите информации и операционной надежности</w:t>
      </w:r>
    </w:p>
    <w:p>
      <w:r>
        <w:rPr>
          <w:b/>
        </w:rPr>
        <w:t xml:space="preserve">2. </w:t>
      </w:r>
      <w:r>
        <w:t>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
        <w:rPr>
          <w:b/>
        </w:rPr>
        <w:t xml:space="preserve">2. </w:t>
      </w:r>
      <w:r>
        <w:t>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 (Дополнение пунктом - Федеральный закон от 14.07.2022 № 331-ФЗ) 7) правила использования номинального счета в случае осуществления расчетов по сделкам, совершенным с использованием электронной платформы; (Дополнение пунктом - Федеральный закон от 14.07.2022 № 331-ФЗ) 8) иные положения, предусмотренные федеральными законами. (Дополнение пунктом - Федеральный закон от 14.07.2022 № 331-ФЗ)</w:t>
      </w:r>
    </w:p>
    <w:p>
      <w:r>
        <w:rPr>
          <w:b/>
        </w:rPr>
        <w:t xml:space="preserve">4. </w:t>
      </w:r>
      <w:r>
        <w:t>ходатайство о включении в реестр операторов обмена цифровых финансовых активов</w:t>
      </w:r>
    </w:p>
    <w:p>
      <w:r>
        <w:rPr>
          <w:b/>
        </w:rPr>
        <w:t xml:space="preserve">4. </w:t>
      </w:r>
      <w:r>
        <w:t>документы, подтверждающие соответствие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
        <w:rPr>
          <w:b/>
        </w:rPr>
        <w:t xml:space="preserve">5. </w:t>
      </w:r>
      <w:r>
        <w:t>документы, подтверждающие соответствие оператора обмена цифровых финансовых активов требованиям, предусмотренным частью 3 статьи 10 настоящего Федерального закона</w:t>
      </w:r>
    </w:p>
    <w:p>
      <w:r>
        <w:rPr>
          <w:b/>
        </w:rPr>
        <w:t xml:space="preserve">5. </w:t>
      </w:r>
      <w:r>
        <w:t>копии документов об избрании (назначении) лиц, указанных в подпункте "е" пункта 1 и подпункте "д" пункта 2 части 3 статьи 10 настоящего Федерального закона</w:t>
      </w:r>
    </w:p>
    <w:p>
      <w:r>
        <w:rPr>
          <w:b/>
        </w:rPr>
        <w:t xml:space="preserve">5. </w:t>
      </w:r>
      <w:r>
        <w:t>документы, содержащие сведения о лицах, указанных в подпункте "ж" пункта 1 части 3 статьи 10 настоящего Федерального закона</w:t>
      </w:r>
    </w:p>
    <w:p>
      <w:r>
        <w:rPr>
          <w:b/>
        </w:rPr>
        <w:t xml:space="preserve">5. </w:t>
      </w:r>
      <w:r>
        <w:t>документы, подтверждающие соответствие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пунктами 1 - 5 части 5 статьи 10 настоящего Федерального закона</w:t>
      </w:r>
    </w:p>
    <w:p>
      <w:r>
        <w:rPr>
          <w:b/>
        </w:rPr>
        <w:t xml:space="preserve">8. </w:t>
      </w:r>
      <w:r>
        <w:t>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 (В редакции Федерального закона от 14.07.2022 № 331-ФЗ) 2) в случае несоответствия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r>
        <w:rPr>
          <w:b/>
        </w:rPr>
        <w:t xml:space="preserve">8. </w:t>
      </w:r>
      <w:r>
        <w:t>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
        <w:rPr>
          <w:b/>
        </w:rPr>
        <w:t xml:space="preserve">9. </w:t>
      </w:r>
      <w:r>
        <w:t>в случаях, указанных в части 8 настоящей статьи</w:t>
      </w:r>
    </w:p>
    <w:p>
      <w:r>
        <w:rPr>
          <w:b/>
        </w:rPr>
        <w:t xml:space="preserve">9. </w:t>
      </w:r>
      <w:r>
        <w:t>в случае несоответствия оператора обмена цифровых финансовых активов требованиям, установленным частью 3 статьи 10 настоящего Федерального закона и нормативными актами Банка России</w:t>
      </w:r>
    </w:p>
    <w:p>
      <w:r>
        <w:rPr>
          <w:b/>
        </w:rPr>
        <w:t xml:space="preserve">9. </w:t>
      </w:r>
      <w:r>
        <w:t>в случае несоответствия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частью 5 статьи 10 настоящего Федерального закона</w:t>
      </w:r>
    </w:p>
    <w:p>
      <w:r>
        <w:rPr>
          <w:b/>
        </w:rPr>
        <w:t xml:space="preserve">9. </w:t>
      </w:r>
      <w:r>
        <w:t>в случае, если в представленных в Банк России документах, предусмотренных частью 5 настоящей статьи, содержится неполная и (или) недостоверная информация</w:t>
      </w:r>
    </w:p>
    <w:p>
      <w:r>
        <w:rPr>
          <w:b/>
        </w:rP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
        <w:rPr>
          <w:b/>
        </w:rPr>
        <w:t xml:space="preserve">1. </w:t>
      </w:r>
      <w:r>
        <w:t>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
        <w:rPr>
          <w:b/>
        </w:rPr>
        <w:t xml:space="preserve">2. </w:t>
      </w:r>
      <w:r>
        <w:t>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
        <w:rPr>
          <w:b/>
        </w:rPr>
        <w:t xml:space="preserve">3. </w:t>
      </w:r>
      <w:r>
        <w:t>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законом от 22 апреля 1996 года № 39-ФЗ "О рынке ценных бумаг"</w:t>
      </w:r>
    </w:p>
    <w:p>
      <w:r>
        <w:rPr>
          <w:b/>
        </w:rPr>
        <w:t xml:space="preserve">4. </w:t>
      </w:r>
      <w:r>
        <w:t>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
        <w:rPr>
          <w:b/>
        </w:rPr>
        <w:t xml:space="preserve">5. </w:t>
      </w:r>
      <w:r>
        <w:t>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
        <w:rPr>
          <w:b/>
        </w:rPr>
        <w:t>Статья 13. Особенности выпуска и обращения цифровых финансовых активов, удостоверяющих права участия в капитале акционерного общества</w:t>
      </w:r>
    </w:p>
    <w:p>
      <w:r>
        <w:rPr>
          <w:b/>
        </w:rPr>
        <w:t xml:space="preserve">1. </w:t>
      </w:r>
      <w:r>
        <w:t>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
        <w:rPr>
          <w:b/>
        </w:rPr>
        <w:t xml:space="preserve">2. </w:t>
      </w:r>
      <w:r>
        <w:t>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
        <w:rPr>
          <w:b/>
        </w:rPr>
        <w:t xml:space="preserve">3. </w:t>
      </w:r>
      <w:r>
        <w:t>Эмиссия акций непубличного акционерного общества в виде цифровых финансовых активов осуществляется в соответствии с Федеральным законом от 22 апреля 1996 года № 39-ФЗ "О рынке ценных бумаг" с учетом следующих особенностей</w:t>
      </w:r>
    </w:p>
    <w:p>
      <w:r>
        <w:rPr>
          <w:b/>
        </w:rPr>
        <w:t xml:space="preserve">4. </w:t>
      </w:r>
      <w:r>
        <w:t>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
        <w:rPr>
          <w:b/>
        </w:rPr>
        <w:t xml:space="preserve">5. </w:t>
      </w:r>
      <w:r>
        <w:t>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части 4 настоящей статьи</w:t>
      </w:r>
    </w:p>
    <w:p>
      <w:r>
        <w:rPr>
          <w:b/>
        </w:rPr>
        <w:t xml:space="preserve">6. </w:t>
      </w:r>
      <w:r>
        <w:t>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части 4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
        <w:rPr>
          <w:b/>
        </w:rPr>
        <w:t xml:space="preserve">7. </w:t>
      </w:r>
      <w:r>
        <w:t>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частью 1 статьи 2 настоящего Федерального закона</w:t>
      </w:r>
    </w:p>
    <w:p>
      <w:r>
        <w:rPr>
          <w:b/>
        </w:rPr>
        <w:t xml:space="preserve">8. </w:t>
      </w:r>
      <w:r>
        <w:t>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части 4 настоящей статьи</w:t>
      </w:r>
    </w:p>
    <w:p>
      <w:r>
        <w:rPr>
          <w:b/>
        </w:rPr>
        <w:t xml:space="preserve">9. </w:t>
      </w:r>
      <w:r>
        <w:t>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
        <w:rPr>
          <w:b/>
        </w:rPr>
        <w:t xml:space="preserve">3. </w:t>
      </w:r>
      <w:r>
        <w:t>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
        <w:rPr>
          <w:b/>
        </w:rPr>
        <w:t xml:space="preserve">3. </w:t>
      </w:r>
      <w:r>
        <w:t>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
        <w:rPr>
          <w:b/>
        </w:rPr>
        <w:t xml:space="preserve">3. </w:t>
      </w:r>
      <w:r>
        <w:t>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
        <w:rPr>
          <w:b/>
        </w:rPr>
        <w:t xml:space="preserve">3. </w:t>
      </w:r>
      <w:r>
        <w:t>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
        <w:rPr>
          <w:b/>
        </w:rPr>
        <w:t xml:space="preserve">3. </w:t>
      </w:r>
      <w:r>
        <w:t>непубличное акционерное общество, акции которого выпущены в виде цифровых финансовых активов, не может приобрести публичный статус</w:t>
      </w:r>
    </w:p>
    <w:p>
      <w:r>
        <w:rPr>
          <w:b/>
        </w:rPr>
        <w:t xml:space="preserve">3. </w:t>
      </w:r>
      <w:r>
        <w:t>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
        <w:rPr>
          <w:b/>
        </w:rPr>
        <w:t xml:space="preserve">3. </w:t>
      </w:r>
      <w:r>
        <w:t>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
        <w:rPr>
          <w:b/>
        </w:rPr>
        <w:t xml:space="preserve">3. </w:t>
      </w:r>
      <w:r>
        <w:t>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
        <w:rPr>
          <w:b/>
        </w:rPr>
        <w:t>Статья 14. Оборот цифровой валюты</w:t>
      </w:r>
    </w:p>
    <w:p>
      <w:r>
        <w:rPr>
          <w:b/>
        </w:rPr>
        <w:t xml:space="preserve">1. </w:t>
      </w:r>
      <w:r>
        <w:t>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
        <w:rPr>
          <w:b/>
        </w:rPr>
        <w:t xml:space="preserve">2. </w:t>
      </w:r>
      <w:r>
        <w:t>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
        <w:rPr>
          <w:b/>
        </w:rPr>
        <w:t xml:space="preserve">3. </w:t>
      </w:r>
      <w:r>
        <w:t>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
        <w:rPr>
          <w:b/>
        </w:rPr>
        <w:t xml:space="preserve">4. </w:t>
      </w:r>
      <w:r>
        <w:t>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
        <w:rPr>
          <w:b/>
        </w:rPr>
        <w:t xml:space="preserve">5. </w:t>
      </w:r>
      <w:r>
        <w:t>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майнинг цифровой валюты (в том числе участником майнинг-пула), лицом, организующим деятельность майнинг-пула, вознаграждения в цифровой валюте за подтверждение записей в информационной системе (в том числе в результате распределения цифровой валюты среди участников майнинг-пула). (В редакции Федерального закона от 08.08.2024 № 221-ФЗ)</w:t>
      </w:r>
    </w:p>
    <w:p>
      <w:r>
        <w:rPr>
          <w:b/>
        </w:rPr>
        <w:t xml:space="preserve">6. </w:t>
      </w:r>
      <w:r>
        <w:t>Требования лиц, указанных в части 5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
        <w:rPr>
          <w:b/>
        </w:rPr>
        <w:t xml:space="preserve">7. </w:t>
      </w:r>
      <w:r>
        <w:t>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
        <w:rPr>
          <w:b/>
        </w:rPr>
        <w:t xml:space="preserve">8. </w:t>
      </w:r>
      <w:r>
        <w:t>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 (Дополнение частью - Федеральный закон от 08.08.2024 № 221-ФЗ)</w:t>
      </w:r>
    </w:p>
    <w:p>
      <w:r>
        <w:rPr>
          <w:b/>
        </w:rPr>
        <w:t xml:space="preserve">9. </w:t>
      </w:r>
      <w:r>
        <w:t>Правительство Российской Федерации вправе установить требования к майнинг-пулу, а также к лицу, организующему его деятельность. (Дополнение частью - Федеральный закон от 08.08.2024 № 221-ФЗ)</w:t>
      </w:r>
    </w:p>
    <w:p>
      <w:r>
        <w:rPr>
          <w:b/>
        </w:rPr>
        <w:t xml:space="preserve">10. </w:t>
      </w:r>
      <w:r>
        <w:t>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оперативно-разыскную деятельность, для выполнения задач, возложенных на соответствующие органы. (Дополнение частью - Федеральный закон от 08.08.2024 № 221-ФЗ) (В редакции Федерального закона от 25.10.2024 № 349-ФЗ)</w:t>
      </w:r>
    </w:p>
    <w:p>
      <w:r>
        <w:rPr>
          <w:b/>
        </w:rPr>
        <w:t xml:space="preserve">11. </w:t>
      </w:r>
      <w:r>
        <w:t>Уполномоченный орган,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 (Дополнение частью - Федеральный закон от 08.08.2024 № 221-ФЗ)</w:t>
      </w:r>
    </w:p>
    <w:p>
      <w:r>
        <w:rPr>
          <w:b/>
        </w:rPr>
        <w:t xml:space="preserve">12. </w:t>
      </w:r>
      <w:r>
        <w:t>Правительство Российской Федерации в установленных им случаях и порядке вправе установить запрет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 (Дополнение частью - Федеральный закон от 08.08.2024 № 221-ФЗ)</w:t>
      </w:r>
    </w:p>
    <w:p>
      <w:r>
        <w:rPr>
          <w:b/>
        </w:rPr>
        <w:t>Статья 141. Порядок и сроки рассмотрения обращений</w:t>
      </w:r>
    </w:p>
    <w:p>
      <w:r>
        <w:rPr>
          <w:b/>
        </w:rPr>
        <w:t xml:space="preserve">1.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r>
        <w:rPr>
          <w:b/>
        </w:rPr>
        <w:t xml:space="preserve">2.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r>
        <w:rPr>
          <w:b/>
        </w:rPr>
        <w:t xml:space="preserve">7.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11. </w:t>
      </w:r>
      <w:r>
        <w:t>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r>
        <w:rPr>
          <w:b/>
        </w:rPr>
        <w:t xml:space="preserve">12. </w:t>
      </w:r>
      <w:r>
        <w:t>Если в случаях, предусмотренных пунктами 2 - 5 части 11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142. Ведение реестра лиц, осуществляющих майнинг цифровой валюты, и реестра операторов майнинговой инфраструктуры</w:t>
      </w:r>
    </w:p>
    <w:p>
      <w:r>
        <w:rPr>
          <w:b/>
        </w:rPr>
        <w:t xml:space="preserve">1. </w:t>
      </w:r>
      <w:r>
        <w:t>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майнинг цифровой валюты (в том числе участвовать в майнинг-пуле) с момента включения в реестр лиц, осуществляющих майнинг цифровой валюты</w:t>
      </w:r>
    </w:p>
    <w:p>
      <w:r>
        <w:rPr>
          <w:b/>
        </w:rPr>
        <w:t xml:space="preserve">2. </w:t>
      </w:r>
      <w:r>
        <w:t>Физические лица - граждане Российской Федерации, не являющиеся индивидуальными предпринимателями,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r>
        <w:rPr>
          <w:b/>
        </w:rPr>
        <w:t xml:space="preserve">3. </w:t>
      </w:r>
      <w:r>
        <w:t>Не могут осуществлять майнинг цифровой валюты (в том числе в качестве участников майнинг-пула)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а также юридические лица, если они сами или их учредители (участники), бенефициарные владельцы, единоличный исполнительный орган не соответствуют требованиям к деловой репутации, указанным в настоящей части. (В редакции Федерального закона от 28.12.2024 № 522-ФЗ)</w:t>
      </w:r>
    </w:p>
    <w:p>
      <w:r>
        <w:rPr>
          <w:b/>
        </w:rPr>
        <w:t xml:space="preserve">4. </w:t>
      </w:r>
      <w:r>
        <w:t>Правительство Российской Федерации по согласованию с Банком России вправе установить иные требования к деятельности лиц, осуществляющих майнинг цифровой валюты (в том числе участников майнинг-пула)</w:t>
      </w:r>
    </w:p>
    <w:p>
      <w:r>
        <w:rPr>
          <w:b/>
        </w:rPr>
        <w:t xml:space="preserve">5. </w:t>
      </w:r>
      <w:r>
        <w:t>Юридические лица, личным законом которых является российское право, и 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майнинговой инфраструктуры с момента включения в реестр операторов майнинговой инфраструктуры</w:t>
      </w:r>
    </w:p>
    <w:p>
      <w:r>
        <w:rPr>
          <w:b/>
        </w:rPr>
        <w:t xml:space="preserve">6. </w:t>
      </w:r>
      <w:r>
        <w:t>Правительство Российской Федерации вправе установить требования к деятельности оператора майнинговой инфраструктуры, характеру и объему оказываемых им услуг. (В редакции Федерального закона от 25.10.2024 № 349-ФЗ)</w:t>
      </w:r>
    </w:p>
    <w:p>
      <w:r>
        <w:rPr>
          <w:b/>
        </w:rPr>
        <w:t xml:space="preserve">61. </w:t>
      </w:r>
      <w:r>
        <w:t>Оператор майнинговой инфраструктуры не вправе оказывать услуги по предоставлению майнинговой инфраструктуры для осуществления деятельности, указанной в частях 31 и 32 статьи 1 настоящего Федерального закона, указанным в части 1 настоящей статьи лицам, не включенным или исключенным из реестра лиц, осуществляющих майнинг цифровой валюты. (Дополнение частью - Федеральный закон от 25.10.2024 № 349-ФЗ)</w:t>
      </w:r>
    </w:p>
    <w:p>
      <w:r>
        <w:rPr>
          <w:b/>
        </w:rPr>
        <w:t xml:space="preserve">7. </w:t>
      </w:r>
      <w:r>
        <w:t>Ведение реестра лиц, осуществляющих майнинг цифровой валюты, и реестра операторов майнинговой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порядке и по основаниям, которые установлены Правительством Российской Федерации. (В редакции Федерального закона от 25.10.2024 № 349-ФЗ)</w:t>
      </w:r>
    </w:p>
    <w:p>
      <w:r>
        <w:rPr>
          <w:b/>
        </w:rPr>
        <w:t xml:space="preserve">8. </w:t>
      </w:r>
      <w:r>
        <w:t>Федеральный орган исполнительной власти, осуществляющий функции по контролю и надзору за соблюдением законодательства о налогах и сборах, в случае неоднократного нарушения в течение одного года лицом, осуществляющим майнинг цифровой валюты (в том числе участником майнинг-пула), требований, установленных пунктом 1 статьи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майнинг цифровой валюты, принимает решение об исключении лица, осуществляющего майнинг цифровой валюты (в том числе участника майнинг-пула), из реестра лиц, осуществляющих майнинг цифровой валюты. (В редакции Федерального закона от 25.10.2024 № 349-ФЗ)</w:t>
      </w:r>
    </w:p>
    <w:p>
      <w:r>
        <w:rPr>
          <w:b/>
        </w:rPr>
        <w:t xml:space="preserve">9. </w:t>
      </w:r>
      <w:r>
        <w:t>Правительство Российской Федерации по согласованию с Банком России устанавливает иные случаи исключения лица, осуществляющего майнинг цифровой валюты (в том числе участника майнинг-пула), из реестра лиц, осуществляющих майнинг цифровой валюты</w:t>
      </w:r>
    </w:p>
    <w:p>
      <w:r>
        <w:rPr>
          <w:b/>
        </w:rPr>
        <w:t xml:space="preserve">10. </w:t>
      </w:r>
      <w:r>
        <w:t>Лицо, осуществляющее майнинг цифровой валюты (в том числе участник майнинг-пула), обязано предоставить информацию о получении цифровой валюты в случае выпуска (получения) цифровой валюты в результате майнинга цифровой валюты, а также об адресе-идентификаторе, включая адрес-идентификатор майнинг-пула, в федеральный орган исполнительной власти, осуществляющий функции по контролю и надзору за соблюдением законодательства о налогах и сборах, в порядке, объеме и сроки, которые установлены Правительством Российской Федерации. (В редакции Федерального закона от 25.10.2024 № 349-ФЗ)</w:t>
      </w:r>
    </w:p>
    <w:p>
      <w:r>
        <w:rPr>
          <w:b/>
        </w:rPr>
        <w:t xml:space="preserve">11. </w:t>
      </w:r>
      <w:r>
        <w:t>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информацию, предусмотренную частью 10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 (В редакции федеральных законов от 25.10.2024 № 349-ФЗ, от 28.12.2024 № 522-ФЗ)</w:t>
      </w:r>
    </w:p>
    <w:p>
      <w:r>
        <w:rPr>
          <w:b/>
        </w:rPr>
        <w:t xml:space="preserve">12. </w:t>
      </w:r>
      <w:r>
        <w:t>Контроль (надзор) за соблюдением требований, указанных в части 9 статьи 14 настоящего Федерального закона и частях 3, 4 и 6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 (В редакции Федерального закона от 25.10.2024 № 349-ФЗ)</w:t>
      </w:r>
    </w:p>
    <w:p>
      <w:r>
        <w:rPr>
          <w:b/>
        </w:rPr>
        <w:t xml:space="preserve">13. </w:t>
      </w:r>
      <w:r>
        <w:t>Контроль (надзор) за соблюдением требований, указанных в части 10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 (В редакции Федерального закона от 25.10.2024 № 349-ФЗ) (Дополнение статьей - Федеральный закон от 08.08.2024 № 221-ФЗ)</w:t>
      </w:r>
    </w:p>
    <w:p>
      <w:r>
        <w:rPr>
          <w:b/>
        </w:rPr>
        <w:t>Статья 143. Лицо, организующее деятельность майнинг-пула</w:t>
      </w:r>
    </w:p>
    <w:p>
      <w:r>
        <w:rPr>
          <w:b/>
        </w:rPr>
        <w:t xml:space="preserve">1. </w:t>
      </w:r>
      <w:r>
        <w:t>Лицом, организующим деятельность майнинг-пула, может быть юридическое лицо, личным законом которого является российское право, физическое лицо, зарегистрированное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
    <w:p>
      <w:r>
        <w:rPr>
          <w:b/>
        </w:rPr>
        <w:t xml:space="preserve">2. </w:t>
      </w:r>
      <w:r>
        <w:t>Лицо, организующее деятельность майнинг-пула, может одновременно осуществлять майнинг цифровой валюты</w:t>
      </w:r>
    </w:p>
    <w:p>
      <w:r>
        <w:rPr>
          <w:b/>
        </w:rPr>
        <w:t xml:space="preserve">3. </w:t>
      </w:r>
      <w:r>
        <w:t>Лицо, организующее деятельность майнинг-пула, должно соответствовать требованиям, предъявляемым в соответствии с частью 3 статьи 142 настоящего Федерального закона к лицам, осуществляющим майнинг цифровой валюты</w:t>
      </w:r>
    </w:p>
    <w:p>
      <w:r>
        <w:rPr>
          <w:b/>
        </w:rPr>
        <w:t xml:space="preserve">4. </w:t>
      </w:r>
      <w:r>
        <w:t>Контроль (надзор) за соблюдением требований, предъявляемых в соответствии с частью 3 настоящей статьи к лицам, организующим деятельность майнинг-пула, осуществляет уполномоченный орган, определенный Правительством Российской Федерации. (Дополнение статьей - Федеральный закон от 08.08.2024 № 221-ФЗ)</w:t>
      </w:r>
    </w:p>
    <w:p>
      <w:r>
        <w:rPr>
          <w:b/>
        </w:rPr>
        <w:t>Статья 15. О внесении изменений в Федеральный закон "Об акционерных обществах"</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2006, № 1, ст. 5; № 31, ст. 3445; 2015, № 27, ст. 4001; 2018, № 53, ст. 8440) следующие изменения: 1) в статье 12: а) в пункте 1 цифру "6" заменить цифрой "8"; б) дополнить пунктами 7 и 8 следующего содержания: "7.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
        <w:rPr>
          <w:b/>
        </w:rPr>
        <w:t xml:space="preserve">8. </w:t>
      </w:r>
      <w:r>
        <w:t>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
        <w:rPr>
          <w:b/>
        </w:rPr>
        <w:t xml:space="preserve">8. </w:t>
      </w:r>
      <w:r>
        <w:t>абзац второй пункта 1 статьи 25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
        <w:rPr>
          <w:b/>
        </w:rPr>
        <w:t>Статья 16. О внесении изменений в Федеральный закон "О рынке ценных бумаг"</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2, ст. 172; 2007, № 1, ст. 45; № 22, ст. 2563; № 50, ст. 6247, 6249; 2009, № 18, ст. 2154; № 48, ст. 5731; 2010, № 31, ст. 4193; № 41, ст. 5193; 2011, № 7, ст. 905; № 23, ст. 3262; № 48, ст. 6728; № 50, ст. 7357; 2012, № 53, ст. 7607; 2013, № 26, ст. 3207; № 30, ст. 4084; № 51, ст. 6699; 2014, № 30, ст. 4219; 2015, № 1, ст. 13; № 27, ст. 4001; № 29, ст. 4357; 2016, № 27, ст. 4225; 2017, № 25, ст. 3592; № 52, ст. 7920; 2018, № 32, ст. 5088; № 53, ст. 8440; 2019, № 25, ст. 3169; № 30, ст. 4150; № 31, ст. 4418; № 52, ст. 7772, 7813; Официальный интернет-портал правовой информации (www.pravo.gov.ru), 20 июля 2020 года, № 0001202007200055) следующие изменения: 1) в статье 8: а) в абзаце первом пункта 1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 б) дополнить пунктом 316 следующего содержания: "316.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 2) в статье 86-1: а) дополнить пунктом 51 следующего содержания: "51.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 б) в пункте 6: подпункт 1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подпункт 2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3) дополнить статьей 810 следующего содержания: "Статья 810. Особенности осуществления прав по ценным бумагам, учитываемым на лицевом счете (счете депо) цифровых финансовых активов 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
        <w:rPr>
          <w:b/>
        </w:rPr>
        <w:t xml:space="preserve">2. </w:t>
      </w:r>
      <w:r>
        <w:t>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
        <w:rPr>
          <w:b/>
        </w:rPr>
        <w:t xml:space="preserve">3. </w:t>
      </w:r>
      <w:r>
        <w:t>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
        <w:rPr>
          <w:b/>
        </w:rP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 29, ст. 3600; 2010, № 28, ст. 3553; № 30, ст. 4007; № 31, ст. 4166; 2011, № 27, ст. 3873; № 46, ст. 6406; 2012, № 30, ст. 4172; 2013, № 26, ст. 3207; № 44, ст. 5641; № 52, ст. 6968; 2014, № 19, ст. 2315, 2335; № 23, ст. 2934; № 30, ст. 4214, 4219; 2015, № 1, ст. 14, 37, 58; № 18, ст. 2614; № 24, ст. 3367; № 27, ст. 3945, 3950, 4001; 2016, № 1, ст. 11, 27, 43, 44; № 26, ст. 3860; № 27, ст. 4196, 4221; № 28, ст. 4558; 2017, № 31, ст. 4816, 4830; 2018, № 1, ст. 54, 66; № 17, ст. 2418; № 18, ст. 2560, 2576, 2582; № 53, ст. 8491; 2019, № 12, ст. 1222, 1223; № 27, ст. 3534, 3538; № 30, ст. 4152; № 31, ст. 4418, 4430; № 49, ст. 6953; № 51, ст. 7490; № 52, ст. 7798; 2020, № 9, ст. 1138; № 15, ст. 2239; Российская газета, 2020, 16 июля; Официальный интернет-портал правовой информации (www.pravo.gov.ru), 20 июля 2020 года, № 0001202007200055) следующие изменения</w:t>
      </w:r>
    </w:p>
    <w:p>
      <w:r>
        <w:t>статью 3 дополнить частью третьей следующего содержания: "Для целей настоящего Федерального закона цифровая валюта признается имуществом."</w:t>
      </w:r>
    </w:p>
    <w:p>
      <w:r>
        <w:t>часть первую статьи 5 дополнить абзацем следующего содержания: "операторы информационных систем, в которых осуществляется выпуск цифровых финансовых активов, и операторы обмена цифровых финансовых активов."</w:t>
      </w:r>
    </w:p>
    <w:p>
      <w:r>
        <w:t>в статье 6: а) пункт 1 дополнить подпунктом 5 следующего содержания: "5) операции с цифровыми финансовыми активами."; б) пункт 4 дополнить подпунктами 19 - 21 следующего содержания: "19)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
        <w:t>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
        <w:t>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
        <w:t>в статье 7: а) в пункте 1: подпункт 6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подпункт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б) абзац первый пункта 15-1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 в) пункт 15-2 дополнить абзацами следующего содержания: "Оператор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 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 г) пункт 17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 д) пункт 18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 е) пункт 19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 ж) пункт 110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 з) в пункте 114: абзац первый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 абзац шестой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 и) в пункте 2: абзац одиннадцатый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абзац двенадцатый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к) 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л) в пункте 13: абзац первый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 абзац второй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 м) пункт 133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 н) абзац первый пункта 135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
        <w:t>в статье 75: а) пункт 5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 б) пункт 6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
        <w:rPr>
          <w:b/>
        </w:rPr>
        <w:t>Статья 18. О внесении изменений в Федеральный закон "О Центральном банке Российской Федерации (Банке России)"</w:t>
      </w:r>
    </w:p>
    <w:p>
      <w:r>
        <w:t>Часть первую статьи 761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 51, ст. 6695; 2015, № 29, ст. 4348; 2016, № 1, ст. 50; 2019, № 31, ст. 4418; Официальный интернет-портал правовой информации (www.pravo.gov.ru), 20 июля 2020 года, № 0001202007200055) дополнить пунктами 20 и 21 следующего содержания: "20) операторов информационных систем, в которых осуществляется выпуск цифровых финансовых активов;</w:t>
      </w:r>
    </w:p>
    <w:p>
      <w:r>
        <w:t>операторов обмена цифровых финансовых активов."</w:t>
      </w:r>
    </w:p>
    <w:p>
      <w:r>
        <w:rPr>
          <w:b/>
        </w:rPr>
        <w:t>Статья 19. О внесении изменения в Федеральный закон "О несостоятельности (банкротстве)"</w:t>
      </w:r>
    </w:p>
    <w:p>
      <w:r>
        <w:t>Статью 2 Федерального закона от 26 октября 2002 года № 127-ФЗ "О несостоятельности (банкротстве)" (Собрание законодательства Российской Федерации, 2002, № 43, ст. 4190; 2006, № 52, ст. 5497; 2007, № 18, ст. 2117; 2009, № 1, ст. 4; № 18, ст. 2153; 2010, № 31, ст. 4188; 2011, № 49, ст. 7015; 2013, № 26, ст. 3207; № 52, ст. 6975; 2014, № 49, ст. 6914; 2015, № 1, ст. 29; № 27, ст. 3945, 3977; 2016, № 26, ст. 3891; 2017, № 31, ст. 4815) дополнить частью второй следующего содержания: "Для целей настоящего Федерального закона цифровая валюта признается имуществом.".</w:t>
      </w:r>
    </w:p>
    <w:p>
      <w:r>
        <w:rPr>
          <w:b/>
        </w:rPr>
        <w:t>Статья 20. О внесении изменения в Федеральный закон "О рекламе"</w:t>
      </w:r>
    </w:p>
    <w:p>
      <w:r>
        <w:t>Федеральный закон от 13 марта 2006 года № 38-ФЗ "О рекламе" (Собрание законодательства Российской Федерации, 2006, № 12, ст. 1232; 2007, № 7, ст. 839; 2008, № 20, ст. 2255; 2009, № 51, ст. 6157; 2010, № 31, ст. 4163; 2011, № 29, ст. 4293; № 30, ст. 4566; № 48, ст. 6728; 2012, № 30, ст. 4170; 2013, № 27, ст. 3477; № 30, ст. 4033, 4084; № 43, ст. 5444; № 48, ст. 6165; № 51, ст. 6695; № 52, ст. 6981; 2014, № 26, ст. 3396; № 30, ст. 4219, 4236; 2015, № 1, ст. 13, 43; 2016, № 27, ст. 4237; 2017, № 14, ст. 2003; № 31, ст. 4767; 2018, № 53, ст. 8440, 8457; 2019, № 31, ст. 4418; Российская газета, 2020, 16 июля) дополнить статьей 291 следующего содержания: "Статья 291. Реклама цифровых финансовых активов 1. Реклама выпускаемых цифровых финансовых активов должна содержать: 1) наименование лица, выпускающего цифровые финансовые активы; 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 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 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
        <w:rPr>
          <w:b/>
        </w:rPr>
        <w:t xml:space="preserve">2. </w:t>
      </w:r>
      <w:r>
        <w:t>Реклама цифровых финансовых активов не должна содержать</w:t>
      </w:r>
    </w:p>
    <w:p>
      <w:r>
        <w:rPr>
          <w:b/>
        </w:rPr>
        <w:t xml:space="preserve">3. </w:t>
      </w:r>
      <w:r>
        <w:t>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
        <w:rPr>
          <w:b/>
        </w:rPr>
        <w:t xml:space="preserve">2. </w:t>
      </w:r>
      <w:r>
        <w:t>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
        <w:rPr>
          <w:b/>
        </w:rPr>
        <w:t xml:space="preserve">2. </w:t>
      </w:r>
      <w:r>
        <w:t>прогнозы роста курсовой стоимости выпускаемых цифровых финансовых активов</w:t>
      </w:r>
    </w:p>
    <w:p>
      <w:r>
        <w:rPr>
          <w:b/>
        </w:rPr>
        <w:t>Статья 21. О внесении изменения в Федеральный закон "Об исполнительном производстве"</w:t>
      </w:r>
    </w:p>
    <w:p>
      <w:r>
        <w:t>Статью 68 Федерального закона от 2 октября 2007 года № 229-ФЗ "Об исполнительном производстве" (Собрание законодательства Российской Федерации, 2007, № 41, ст. 4849; 2009, № 1, ст. 14; 2011, № 50, ст. 7352; 2013, № 52, ст. 7006) дополнить частью 4 следующего содержания: "4. Для целей настоящего Федерального закона цифровая валюта признается имуществом.".</w:t>
      </w:r>
    </w:p>
    <w:p>
      <w:r>
        <w:rPr>
          <w:b/>
        </w:rPr>
        <w:t>Статья 22. О внесении изменения в Федеральный закон "О противодействии коррупции"</w:t>
      </w:r>
    </w:p>
    <w:p>
      <w:r>
        <w:t>Статью 8 Федерального закона от 25 декабря 2008 года № 273-ФЗ "О противодействии коррупции" (Собрание законодательства Российской Федерации, 2008, № 52, ст. 6228; 2011, № 29, ст. 4291; № 48, ст. 6730; 2012, № 50, ст. 6954; № 53, ст. 7605; 2014, № 52, ст. 7542; 2015, № 48, ст. 6720; 2016, № 27, ст. 4169; 2017, № 15, ст. 2139; 2018, № 24, ст. 3400) дополнить частью 10 следующего содержания: "10. Для целей настоящего Федерального закона цифровая валюта признается имуществом.".</w:t>
      </w:r>
    </w:p>
    <w:p>
      <w:r>
        <w:rPr>
          <w:b/>
        </w:rPr>
        <w:t>Статья 23. О внесении изменения в Федеральный закон "О национальной платежной системе"</w:t>
      </w:r>
    </w:p>
    <w:p>
      <w:r>
        <w:t>В пункте 18 статьи 3 Федерального закона от 27 июня 2011 года № 161-ФЗ "О национальной платежной системе" (Собрание законодательства Российской Федерации, 2011, № 27, ст. 3872; 2013, № 52, ст. 6968; 2014, № 19, ст. 2315, 2317; 2016, № 27, ст. 4223; 2017, № 18, ст. 2665; 2019, № 27, ст. 3538; № 31, ст. 4418, 4423; Официальный интернет-портал правовой информации (www.pravo.gov.ru), 20 июля 2020 года, №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
        <w:rPr>
          <w:b/>
        </w:rP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r>
        <w:t>Внести в Федеральный закон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2018, № 24, ст. 3400; № 32, ст. 5100) следующие изменения</w:t>
      </w:r>
    </w:p>
    <w:p>
      <w:r>
        <w:t>часть 1 статьи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
        <w:t>в статье 4: 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 б) в части 4: подпункт "а" пункта 1 после слов "акций (долей участия, паев в уставных (складочных) капиталах организаций)" дополнить словами ", цифровых финансовых активов, цифровой валюты"; пункт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
        <w:t>часть 4 статьи 8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
        <w:t>часть 3 статьи 12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
        <w:t>в статье 17: 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 б) часть 2 после слов "акций (долей участия, паев в уставных (складочных) капиталах организаций)" дополнить словами ", цифровых финансовых активов, цифровой валюты"; в) часть 4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
        <w:rPr>
          <w:b/>
        </w:rP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Часть 2 статьи 1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2014, № 52, ст. 7542; 2017, № 1, ст. 46) дополнить пунктом 7 следующего содержания: "7) цифровые финансовые активы, выпущенные в информационных системах, организованных в соответствии с иностранным правом, и цифровая валюта.".</w:t>
      </w:r>
    </w:p>
    <w:p>
      <w:r>
        <w:rPr>
          <w:b/>
        </w:rP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
        <w:t>Внести в Федеральный закон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следующие изменения: 1) в пункте 10 части 1 статьи 2 слова "в статье 8" заменить словами "в частях 1 и 3 статьи 8"; 2) статью 5 дополнить пунктом 4 следующего содержания: "4) путем приобретения цифровых финансовых активов."; 3) часть 2 статьи 6 дополнить словами "и (или) цифровых финансовых активов"; 4) в части 5 статьи 7 слова "и (или) утилитарные цифровые права" заменить словами ", утилитарные цифровые права и (или) цифровые финансовые активы"; 5) в статье 8: а) наименование изложить в следующей редакции: "Статья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 б) дополнить частями 13 и 14 следующего содержания: "13.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
        <w:rPr>
          <w:b/>
        </w:rPr>
        <w:t xml:space="preserve">14. </w:t>
      </w:r>
      <w:r>
        <w:t>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
        <w:rPr>
          <w:b/>
        </w:rPr>
        <w:t xml:space="preserve">14. </w:t>
      </w:r>
      <w:r>
        <w:t>в части 2 статьи 10:</w:t>
      </w:r>
    </w:p>
    <w:p>
      <w:r>
        <w:rPr>
          <w:b/>
        </w:rPr>
        <w:t xml:space="preserve">14. </w:t>
      </w:r>
      <w:r>
        <w:t>иные виды деятельности финансовых организаций, если возможность такого совмещения предусмотрена федеральным законом."</w:t>
      </w:r>
    </w:p>
    <w:p>
      <w:r>
        <w:rPr>
          <w:b/>
        </w:rPr>
        <w:t xml:space="preserve">14. </w:t>
      </w:r>
      <w:r>
        <w:t>пункт 8 изложить в следующей редакции: "8) деятельность операторов обмена цифровых финансовых активов;"</w:t>
      </w:r>
    </w:p>
    <w:p>
      <w:r>
        <w:rPr>
          <w:b/>
        </w:rPr>
        <w:t xml:space="preserve">14. </w:t>
      </w:r>
      <w:r>
        <w:t>дополнить пунктами 9 и 10 следующего содержания: "9) деятельность операторов информационных систем, в которых осуществляется выпуск цифровых финансовых активов</w:t>
      </w:r>
    </w:p>
    <w:p>
      <w:r>
        <w:rPr>
          <w:b/>
        </w:rPr>
        <w:t>Статья 27. Порядок вступления в силу настоящего Федерального закона</w:t>
      </w:r>
    </w:p>
    <w:p>
      <w:r>
        <w:rPr>
          <w:b/>
        </w:rPr>
        <w:t xml:space="preserve">1. </w:t>
      </w:r>
      <w:r>
        <w:t>Настоящий Федеральный закон вступает в силу с 1 января 2021 года, за исключением подпункта "б" пункта 3 статьи 17 настоящего Федерального закона</w:t>
      </w:r>
    </w:p>
    <w:p>
      <w:r>
        <w:rPr>
          <w:b/>
        </w:rPr>
        <w:t xml:space="preserve">2. </w:t>
      </w:r>
      <w:r>
        <w:t>Подпункт "б" пункта 3 статьи 17 настоящего Федерального закона вступает в силу с 10 января 2021 года</w:t>
      </w:r>
    </w:p>
    <w:p>
      <w:r>
        <w:rPr>
          <w:b/>
        </w:rPr>
        <w:t xml:space="preserve">3. </w:t>
      </w:r>
      <w:r>
        <w:t>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
        <w:rPr>
          <w:b/>
        </w:rPr>
        <w:t xml:space="preserve">4. </w:t>
      </w:r>
      <w:r>
        <w:t>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r>
        <w:rPr>
          <w:b/>
        </w:rPr>
        <w:t xml:space="preserve">5. </w:t>
      </w:r>
      <w:r>
        <w:t>Требования частей 3 и 4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
        <w:rPr>
          <w:b/>
        </w:rPr>
        <w:t xml:space="preserve">6. </w:t>
      </w:r>
      <w:r>
        <w:t>Предусмотренные частями 1 и 3 статьи 3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