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порядке формирования Совета Федерации Федерального Собрания Российской Федерации</w:t>
      </w:r>
    </w:p>
    <w:p>
      <w:r>
        <w:rPr>
          <w:b/>
        </w:rPr>
        <w:t>Статья 1. Основы формирования Совета Федерации Федерального Собрания Российской Федерации</w:t>
      </w:r>
    </w:p>
    <w:p>
      <w:r>
        <w:rPr>
          <w:b/>
        </w:rPr>
        <w:t xml:space="preserve">1. </w:t>
      </w:r>
      <w:r>
        <w:t>Совет Федерации Федерального Собрания Российской Федерации (далее - Совет Федерации) в соответствии с Конституцией Российской Федерации состоит из сенаторов Российской Федерации</w:t>
      </w:r>
    </w:p>
    <w:p>
      <w:r>
        <w:rPr>
          <w:b/>
        </w:rPr>
        <w:t xml:space="preserve">2. </w:t>
      </w:r>
      <w:r>
        <w:t>В Совет Федерации входят</w:t>
      </w:r>
    </w:p>
    <w:p>
      <w:r>
        <w:rPr>
          <w:b/>
        </w:rPr>
        <w:t xml:space="preserve">3. </w:t>
      </w:r>
      <w:r>
        <w:t>Наделение полномочиями сенатора Российской Федерации - представителя от субъекта Российской Федерации осуществляется соответственно законодательным (представительным) органом государственной власти субъекта Российской Федерации нового созыва и вновь избранным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на срок полномочий указанного органа на основе волеизъявления избирателей данного субъекта Российской Федерации</w:t>
      </w:r>
    </w:p>
    <w:p>
      <w:r>
        <w:rPr>
          <w:b/>
        </w:rPr>
        <w:t xml:space="preserve">4. </w:t>
      </w:r>
      <w:r>
        <w:t>Президент Российской Федерации, прекративший исполнение своих полномочий, в том числе до дня вступления в силу настоящего Федерального закона, реализует свое право на осуществление полномочий сенатора Российской Федерации в случае принятия им соответствующего решения</w:t>
      </w:r>
    </w:p>
    <w:p>
      <w:r>
        <w:rPr>
          <w:b/>
        </w:rPr>
        <w:t xml:space="preserve">5. </w:t>
      </w:r>
      <w:r>
        <w:t>Сенаторы Российской Федерации - представители Российской Федерации, за исключением представителей Российской Федерации, осуществляющих полномочия сенаторов Российской Федерации пожизненно, назначаются Президентом Российской Федерации сроком на шесть лет</w:t>
      </w:r>
    </w:p>
    <w:p>
      <w:r>
        <w:rPr>
          <w:b/>
        </w:rPr>
        <w:t xml:space="preserve">6. </w:t>
      </w:r>
      <w:r>
        <w:t>Совет Федерации формируется и структурируется по непартийному принципу. Сенаторы Российской Федерации не создают фракции и партийные объединения</w:t>
      </w:r>
    </w:p>
    <w:p>
      <w:r>
        <w:rPr>
          <w:b/>
        </w:rPr>
        <w:t xml:space="preserve">2. </w:t>
      </w:r>
      <w:r>
        <w:t>по два представителя от каждого субъекта Российской Федерации: по одному от законодательного (представительного) и исполнительного органов государственной власти субъекта Российской Федерации - на срок полномочий соответствующего органа</w:t>
      </w:r>
    </w:p>
    <w:p>
      <w:r>
        <w:rPr>
          <w:b/>
        </w:rPr>
        <w:t xml:space="preserve">2. </w:t>
      </w:r>
      <w:r>
        <w:t>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(далее - Президент Российской Федерации, прекративший исполнение своих полномочий), - пожизненно. Президент Российской Федерации, прекративший исполнение своих полномочий, вправе отказаться от полномочий сенатора Российской Федерации</w:t>
      </w:r>
    </w:p>
    <w:p>
      <w:r>
        <w:rPr>
          <w:b/>
        </w:rPr>
        <w:t xml:space="preserve">2. </w:t>
      </w:r>
      <w:r>
        <w:t>не более 30 представителей Российской Федерации, назначаемых Президентом Российской Федерации, из которых не более семи могут быть назначены пожизненно</w:t>
      </w:r>
    </w:p>
    <w:p>
      <w:r>
        <w:rPr>
          <w:b/>
        </w:rPr>
        <w:t>Статья 2. Требования, предъявляемые к гражданам Российской Федерации, претендующим на осуществление полномочий сенаторов Российской Федерации</w:t>
      </w:r>
    </w:p>
    <w:p>
      <w:r>
        <w:rPr>
          <w:b/>
        </w:rPr>
        <w:t xml:space="preserve">1. </w:t>
      </w:r>
      <w:r>
        <w:t>Сенатором Российской Федерации может быть гражданин Российской Федерации, достигший возраста 30 лет, обладающий безупречной репутацией, постоянно проживающий в Российской Федерации,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
        <w:rPr>
          <w:b/>
        </w:rPr>
        <w:t xml:space="preserve">2. </w:t>
      </w:r>
      <w:r>
        <w:t>Представителями Российской Федерации, осуществляющими полномочия сенаторов Российской Федерации пожизненно, могут быть назначены граждане, имеющие выдающиеся заслуги перед страной в сфере государственной и общественной деятельности</w:t>
      </w:r>
    </w:p>
    <w:p>
      <w:r>
        <w:rPr>
          <w:b/>
        </w:rPr>
        <w:t xml:space="preserve">3. </w:t>
      </w:r>
      <w:r>
        <w:t>Не может претендовать на осуществление полномочий сенатора Российской Федерации гражданин Российской Федерации</w:t>
      </w:r>
    </w:p>
    <w:p>
      <w:r>
        <w:rPr>
          <w:b/>
        </w:rPr>
        <w:t xml:space="preserve">4. </w:t>
      </w:r>
      <w:r>
        <w:t>Если деяние, за совершение которого был осужден гражданин Российской Федерации, в соответствии с новым уголовным законом не признается тяжким или особо тяжким преступлением, действие ограничений, предусмотренных пунктами 3, 4 и 5 части 3 настоящей статьи, прекращается со дня вступления в силу этого уголовного закона</w:t>
      </w:r>
    </w:p>
    <w:p>
      <w:r>
        <w:rPr>
          <w:b/>
        </w:rPr>
        <w:t xml:space="preserve">3. </w:t>
      </w:r>
      <w:r>
        <w:t>признанный судом недееспособным или ограниченно дееспособным</w:t>
      </w:r>
    </w:p>
    <w:p>
      <w:r>
        <w:rPr>
          <w:b/>
        </w:rPr>
        <w:t xml:space="preserve">3. </w:t>
      </w:r>
      <w:r>
        <w:t>содержащийся в местах лишения свободы по приговору суда</w:t>
      </w:r>
    </w:p>
    <w:p>
      <w:r>
        <w:rPr>
          <w:b/>
        </w:rPr>
        <w:t xml:space="preserve">3. </w:t>
      </w:r>
      <w:r>
        <w:t>осужденный к лишению свободы за совершение тяжкого и (или) особо тяжкого преступления и имеющий неснятую и непогашенную судимость за указанные преступления на день принятия решения о назначении выборов соответствующего органа государственной власти субъекта Российской Федерации, либо на день вступления в силу указа Президента Российской Федерации о назначении сенатора Российской Федерации - представителя Российской Федерации, либо на день подачи письменного заявления, подтверждающего решение Президента Российской Федерации, прекратившего исполнение своих полномочий, об осуществлении полномочий сенатора Российской Федерации</w:t>
      </w:r>
    </w:p>
    <w:p>
      <w:r>
        <w:rPr>
          <w:b/>
        </w:rPr>
        <w:t xml:space="preserve">3. </w:t>
      </w:r>
      <w:r>
        <w:t>осужденный к лишению свободы за совершение тяжкого преступления, судимость которого снята или погашена, - до истечения 10 лет со дня снятия или погашения судимости</w:t>
      </w:r>
    </w:p>
    <w:p>
      <w:r>
        <w:rPr>
          <w:b/>
        </w:rPr>
        <w:t xml:space="preserve">3. </w:t>
      </w:r>
      <w:r>
        <w:t>осужденный к лишению свободы за совершение особо тяжкого преступления, судимость которого снята или погашена, - до истечения 15 лет со дня снятия или погашения судимости</w:t>
      </w:r>
    </w:p>
    <w:p>
      <w:r>
        <w:rPr>
          <w:b/>
        </w:rPr>
        <w:t xml:space="preserve">3. </w:t>
      </w:r>
      <w:r>
        <w:t>осужденный за совершение преступления экстремистской направленности, предусмотренного Уголовным кодексом Российской Федерации, и имеющий неснятую и непогашенную судимость за указанное преступление на день принятия решения о назначении выборов соответствующего органа государственной власти субъекта Российской Федерации, либо на день вступления в силу указа Президента Российской Федерации о назначении сенатора Российской Федерации - представителя Российской Федерации, либо на день подачи письменного заявления, подтверждающего решение Президента Российской Федерации, прекратившего исполнение своих полномочий, об осуществлении полномочий сенатора Российской Федерации, а также осужденный за совершение указанного преступления, судимость которого снята или погашена, - до истечения пяти лет со дня снятия или погашения судимости, если на такого гражданина не распространяется действие пунктов 4 и 5 настоящей части; (В редакции Федерального закона от 29.05.2023 № 184-ФЗ) 7) осужденный к лишению свободы за совершение преступлений, предусмотренных статьей 106, частью второй статьи 107, частью третьей статьи 1101, частью второй статьи 112, частью второй статьи 119, частью первой статьи 126, частью второй статьи 127, частью первой статьи 1272, частью второй статьи 133, частью первой статьи 134, статьей 136, частями второй и третьей статьи 141, частью первой статьи 142, статьей 1421, частями первой и третьей статьи 1422, частью первой статьи 150, частью второй статьи 158, частями второй и пятой статьи 159, частью второй статьи 1591, частью второй статьи 1592, частью второй статьи 1593, частью второй статьи 1595, частью второй статьи 1596, частью второй статьи 160, частью первой статьи 161, частью второй статьи 167, частью третьей статьи 174, частью третьей статьи 1741, частью второй статьи 189, частью первой статьи 2002, частью второй статьи 2003, частью первой статьи 2052, частью второй статьи 2072, статьей 2121, частью первой статьи 2284, частью первой статьи 230, частью первой статьи 232, частью первой статьи 239, частью второй статьи 2434, частью второй статьи 244, частью первой1 статьи 2581, частями первой и второй статьи 273, частью первой статьи 2741, частью второй статьи 280, частью второй статьи 2801, частью первой статьи 282, частью третьей статьи 296, частью третьей статьи 309, частями первой и второй статьи 313, частью первой статьи 318, частью второй статьи 354, частью второй статьи 3541 Уголовного кодекса Российской Федерации, и имеющий на день принятия решения о назначении выборов соответствующего органа государственной власти субъекта Российской Федерации, либо на день вступления в силу указа Президента Российской Федерации о назначении сенатора Российской Федерации - представителя Российской Федерации, либо на день подачи письменного заявления, подтверждающего решение Президента Российской Федерации, прекратившего исполнение своих полномочий, об осуществлении полномочий сенатора Российской Федерации, неснятую и непогашенную судимость за указанное преступление, а также осужденный к лишению свободы за совершение указанных преступлений, судимость которого снята или погашена, - до истечения пяти лет со дня снятия или погашения судимости; (В редакции Федерального закона от 29.05.2023 № 184-ФЗ) 8) подвергнутый административному наказанию за совершение административного правонарушения, предусмотренного статьей 20.3 или 20.29 Кодекса Российской Федерации об административных правонарушениях, - до истечения срока, в течение которого гражданин Российской Федерации считается подвергнутым административному наказанию</w:t>
      </w:r>
    </w:p>
    <w:p>
      <w:r>
        <w:rPr>
          <w:b/>
        </w:rPr>
        <w:t xml:space="preserve">3. </w:t>
      </w:r>
      <w:r>
        <w:t>причастный к деятельности общественного или религиозного объединения, иной организации, в отношении которых вступило в законную силу решение суда о ликвидации или запрете деятельности по основаниям, предусмотренным Федеральным законом от 25 июля 2002 года № 114-ФЗ "О противодействии экстремистской деятельности" либо Федеральным законом от 6 марта 2006 года № 35-ФЗ "О противодействии терроризму", в течение соответствующего срока ограничения пассивного избирательного права, установленного пунктом 36 статьи 4 Федерального закона от 12 июня 2002 года № 67-ФЗ "Об основных гарантиях избирательных прав и права на участие в референдуме граждан Российской Федерации"; (Дополнение пунктом - Федеральный закон от 29.05.2023 № 184-ФЗ) 10) имеющий статус иностранного агента. (Дополнение пунктом - Федеральный закон от 15.05.2024 № 99-ФЗ)</w:t>
      </w:r>
    </w:p>
    <w:p>
      <w:r>
        <w:rPr>
          <w:b/>
        </w:rPr>
        <w:t>Статья 3. Кандидаты для наделения полномочиями сенатора Российской Федерации - представителя от субъекта Российской Федерации</w:t>
      </w:r>
    </w:p>
    <w:p>
      <w:r>
        <w:rPr>
          <w:b/>
        </w:rPr>
        <w:t xml:space="preserve">1. </w:t>
      </w:r>
      <w:r>
        <w:t>Кандидатом для наделения полномочиями сенатора Российской Федерации - представителя от субъекта Российской Федерации может быть гражданин Российской Федерации, постоянно проживающий на территории данного субъекта Российской Федерации в течение пяти лет, непосредственно предшествующих его выдвижению кандидатом для наделения полномочиями сенатора Российской Федерации - представителя от субъекта Российской Федерации, либо в совокупности в течение 20 лет, предшествующих такому выдвижению</w:t>
      </w:r>
    </w:p>
    <w:p>
      <w:r>
        <w:rPr>
          <w:b/>
        </w:rPr>
        <w:t xml:space="preserve">2. </w:t>
      </w:r>
      <w:r>
        <w:t>Кандидатом для наделения полномочиями сенатора Российской Федерации - представителя от законодательного (представительного) органа государственной власти субъекта Российской Федерации может быть только депутат этого органа, отвечающий требованиям, предусмотренным статьей 2 настоящего Федерального закона, а также частью 1 настоящей статьи</w:t>
      </w:r>
    </w:p>
    <w:p>
      <w:r>
        <w:rPr>
          <w:b/>
        </w:rPr>
        <w:t xml:space="preserve">3. </w:t>
      </w:r>
      <w:r>
        <w:t>(Часть утратила силу - Федеральный закон от 29.05.2023 № 184-ФЗ)</w:t>
      </w:r>
    </w:p>
    <w:p>
      <w:r>
        <w:rPr>
          <w:b/>
        </w:rPr>
        <w:t xml:space="preserve">4. </w:t>
      </w:r>
      <w:r>
        <w:t>Требование о постоянном проживании на территории субъекта Российской Федерации, предусмотренное частью 1 настоящей статьи, не распространяется на кандидата для наделения полномочиями сенатора Российской Федерации - представителя от субъекта Российской Федерации, который</w:t>
      </w:r>
    </w:p>
    <w:p>
      <w:r>
        <w:rPr>
          <w:b/>
        </w:rPr>
        <w:t xml:space="preserve">5. </w:t>
      </w:r>
      <w:r>
        <w:t>Кандидат для наделения полномочиями сенатора Российской Федерации - представителя от субъекта Российской Федерации, которому не запрещено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обязан закрыть такие счета (вклады), прекратить такое хранение наличных денежных средств и ценностей и (или) осуществить отчуждение таких финансовых инструментов до регистрации избирательной комиссией субъекта Российской Федерации соответствующего кандидата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либо до рассмотрения законодательным (представительным) органом государственной власти субъекта Российской Федерации соответствующей кандидатуры на указанную должность. Понятие "иностранные финансовые инструменты" используется в настоящем Федеральном законе в значении, определенном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
        <w:rPr>
          <w:b/>
        </w:rPr>
        <w:t xml:space="preserve">4. </w:t>
      </w:r>
      <w:r>
        <w:t>на день голосования на выборах соответствующего органа государственной власти субъекта Российской Федерации является:</w:t>
      </w:r>
    </w:p>
    <w:p>
      <w:r>
        <w:rPr>
          <w:b/>
        </w:rPr>
        <w:t xml:space="preserve">4. </w:t>
      </w:r>
      <w:r>
        <w:t>в совокупности в течение пяти лет, предшествующих выдвижению кандидатом для наделения полномочиями сенатора Российской Федерации - представителя от субъекта Российской Федерации:</w:t>
      </w:r>
    </w:p>
    <w:p>
      <w:r>
        <w:rPr>
          <w:b/>
        </w:rPr>
        <w:t xml:space="preserve">4. </w:t>
      </w:r>
      <w:r>
        <w:t>сенатором Российской Федерации - представителем от данного субъекта Российской Федерации</w:t>
      </w:r>
    </w:p>
    <w:p>
      <w:r>
        <w:rPr>
          <w:b/>
        </w:rPr>
        <w:t xml:space="preserve">4. </w:t>
      </w:r>
      <w:r>
        <w:t>депутатом Государственной Думы Федерального Собрания Российской Федерации: избранным по одномандатному избирательному округу, образованному на территории данного субъекта Российской Федерации; входившим в качестве кандидата в депутаты в региональную группу кандидатов федерального списка кандидатов, соответствующую данному субъекту Российской Федерации, или группе субъектов Российской Федерации, в которую входит данный субъект Российской Федерации, или части территории данного субъекта Российской Федерации</w:t>
      </w:r>
    </w:p>
    <w:p>
      <w:r>
        <w:rPr>
          <w:b/>
        </w:rPr>
        <w:t xml:space="preserve">4. </w:t>
      </w:r>
      <w:r>
        <w:t>лицом, имеющим воинское звание высшего офицера или специальное звание высшего начальствующего состава либо соответствующий им классный чин прокурорского работника; (В редакции Федерального закона от 13.07.2024 № 181-ФЗ)</w:t>
      </w:r>
    </w:p>
    <w:p>
      <w:r>
        <w:rPr>
          <w:b/>
        </w:rPr>
        <w:t xml:space="preserve">4. </w:t>
      </w:r>
      <w:r>
        <w:t>лицом, замещающим должность федеральной государственной гражданской службы и имеющим классный чин, соответствующий воинскому званию генерала армии, адмирала флота, генерал-полковника, адмирала</w:t>
      </w:r>
    </w:p>
    <w:p>
      <w:r>
        <w:rPr>
          <w:b/>
        </w:rPr>
        <w:t xml:space="preserve">4. </w:t>
      </w:r>
      <w:r>
        <w:t>проходит или проходил военную службу, службу в органах внутренних дел Российской Федерации, учреждениях и органах уголовно-исполнительной системы Российской Федерации, органах принудительного исполнения Российской Федерации, органах по контролю за оборотом наркотических и психотропных веществ, таможенных органах Российской Федерации, налоговых органах Российской Федерации, Следственном комитете Российской Федерации, войсках национальной гвардии Российской Федерации, органах прокуратуры Российской Федерации на территории данного субъекта Российской Федерации</w:t>
      </w:r>
    </w:p>
    <w:p>
      <w:r>
        <w:rPr>
          <w:b/>
        </w:rPr>
        <w:t xml:space="preserve">4. </w:t>
      </w:r>
      <w:r>
        <w:t>проходит или проходил дипломатическую службу и имеет дипломатический ранг Чрезвычайного и Полномочного Посла</w:t>
      </w:r>
    </w:p>
    <w:p>
      <w:r>
        <w:rPr>
          <w:b/>
        </w:rPr>
        <w:t xml:space="preserve">4. </w:t>
      </w:r>
      <w:r>
        <w:t>замещает или замещал государственные должности Российской Федерации; (В редакции Федерального закона от 13.07.2024 № 181-ФЗ)</w:t>
      </w:r>
    </w:p>
    <w:p>
      <w:r>
        <w:rPr>
          <w:b/>
        </w:rPr>
        <w:t xml:space="preserve">4. </w:t>
      </w:r>
      <w:r>
        <w:t>замещает или замещал должности федеральной государственной гражданской службы категории "руководители" высшей группы должностей, назначение на которые и освобождение от которых осуществляются Президентом Российской Федерации, и имеет классный чин федеральной государственной гражданской службы или классный чин юстиции, соответствующий воинскому званию высшего офицера; (В редакции Федерального закона от 13.07.2024 № 181-ФЗ)</w:t>
      </w:r>
    </w:p>
    <w:p>
      <w:r>
        <w:rPr>
          <w:b/>
        </w:rPr>
        <w:t xml:space="preserve">4. </w:t>
      </w:r>
      <w:r>
        <w:t>замещает или замещал государственные должности или должности государственной гражданской службы данного субъекта Российской Федерации</w:t>
      </w:r>
    </w:p>
    <w:p>
      <w:r>
        <w:rPr>
          <w:b/>
        </w:rPr>
        <w:t xml:space="preserve">4. </w:t>
      </w:r>
      <w:r>
        <w:t>замещает или замещал муниципальные должности или должности муниципальной службы данного субъекта Российской Федерации</w:t>
      </w:r>
    </w:p>
    <w:p>
      <w:r>
        <w:rPr>
          <w:b/>
        </w:rPr>
        <w:t>Статья 4. Порядок наделения полномочиями сенатора Российской Федерации - представителя от законодательного (представительного) органа государственной власти субъекта Российской Федерации</w:t>
      </w:r>
    </w:p>
    <w:p>
      <w:r>
        <w:rPr>
          <w:b/>
        </w:rPr>
        <w:t xml:space="preserve">1. </w:t>
      </w:r>
      <w:r>
        <w:t>Кандидатуры для наделения полномочиями сенатора Российской Федерации - представителя от законодательного (представительного) органа государственной власти субъекта Российской Федерации, отвечающие требованиям, предусмотренным статьями 2 и 3 настоящего Федерального закона, вносятся на рассмотрение этого органа его председателем, фракцией или группой депутатов численностью не менее одной пятой от общего числа депутатов этого органа. Председатель, фракция, группа депутатов вправе внести на рассмотрение законодательного (представительного) органа государственной власти субъекта Российской Федерации не более одной кандидатуры для наделения полномочиями сенатора Российской Федерации</w:t>
      </w:r>
    </w:p>
    <w:p>
      <w:r>
        <w:rPr>
          <w:b/>
        </w:rPr>
        <w:t xml:space="preserve">2. </w:t>
      </w:r>
      <w:r>
        <w:t>Рассмотрение законодательным (представительным) органом государственной власти субъекта Российской Федерации кандидатуры (кандидатур) для наделения полномочиями сенатора Российской Федерации - представителя от законодательного (представительного) органа государственной власти субъекта Российской Федерации осуществляется в соответствии с регламентом этого органа</w:t>
      </w:r>
    </w:p>
    <w:p>
      <w:r>
        <w:rPr>
          <w:b/>
        </w:rPr>
        <w:t xml:space="preserve">3. </w:t>
      </w:r>
      <w:r>
        <w:t>Решение о наделении полномочиями сенатора Российской Федерации - представителя от законодательного (представительного) органа государственной власти субъекта Российской Федерации принимается большинством голосов от общего числа депутатов этого органа и оформляется постановлением законодательного (представительного) органа государственной власти субъекта Российской Федерации</w:t>
      </w:r>
    </w:p>
    <w:p>
      <w:r>
        <w:rPr>
          <w:b/>
        </w:rPr>
        <w:t xml:space="preserve">4. </w:t>
      </w:r>
      <w:r>
        <w:t>Решение о наделении полномочиями сенатора Российской Федерации - представителя от законодательного (представительного) органа государственной власти субъекта Российской Федерации должно быть принято в течение одного месяца со дня первого заседания в правомочном составе законодательного (представительного) органа государственной власти субъекта Российской Федерации нового созыва, в том числе в случае досрочного прекращения полномочий этого органа предыдущего созыва</w:t>
      </w:r>
    </w:p>
    <w:p>
      <w:r>
        <w:rPr>
          <w:b/>
        </w:rPr>
        <w:t xml:space="preserve">5. </w:t>
      </w:r>
      <w:r>
        <w:t>В случае, если все депутаты законодательного (представительного) органа государственной власти субъекта Российской Федерации избраны по одномандатным избирательным округам, депутат этого органа, наделенный полномочиями сенатора Российской Федерации - представителя от этого органа, вправе совмещать осуществление полномочий сенатора Российской Федерации и депутата законодательного (представительного) органа государственной власти субъекта Российской Федерации</w:t>
      </w:r>
    </w:p>
    <w:p>
      <w:r>
        <w:rPr>
          <w:b/>
        </w:rPr>
        <w:t>Статья 5. Порядок наделения полномочиями сенатора Российской Федерации - представителя от исполнительного органа государственной власти субъекта Российской Федерации</w:t>
      </w:r>
    </w:p>
    <w:p>
      <w:r>
        <w:rPr>
          <w:b/>
        </w:rPr>
        <w:t xml:space="preserve">1. </w:t>
      </w:r>
      <w:r>
        <w:t>В случае, если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избирается гражданами Российской Федерации, проживающими на территории данного субъекта Российской Федерации, в соответствии с пунктом 3 статьи 18 Федерального закона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каждый кандидат на данную должность представляет в соответствующую избирательную комиссию три кандидатуры, отвечающие требованиям, предусмотренным статьями 2 и 3 настоящего Федерального закона, одна из которых в случае избрания представившего ее кандидата будет наделена полномочиями сенатора Российской Федерации - представителя от исполнительного органа государственной власти субъекта Российской Федерации. При этом одна и та же кандидатура для наделения полномочиями сенатора Российской Федерации - представителя от исполнительного органа государственной власти субъекта Российской Федерации не может быть представлена разными кандидатами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Список кандидатур и сведения о кандидатурах представляются кандидатом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соответствующую избирательную комиссию одновременно с документами, необходимыми для его регистрации в качестве кандидата на указанную должность</w:t>
      </w:r>
    </w:p>
    <w:p>
      <w:r>
        <w:rPr>
          <w:b/>
        </w:rPr>
        <w:t xml:space="preserve">2. </w:t>
      </w:r>
      <w:r>
        <w:t>В случае, если конституцией (уставом), законом субъекта Российской Федерации предусмотрено избрание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депутатами законодательного (представительного) органа государственной власти субъекта Российской Федерации, кандидат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представляет в законодательный (представительный) орган государственной власти данного субъекта Российской Федерации три кандидатуры, отвечающие требованиям, предусмотренным статьями 2 и 3 настоящего Федерального закона, одна из которых в случае избрания представившего ее кандидата будет наделена полномочиями сенатора Российской Федерации - представителя от исполнительного органа государственной власти субъекта Российской Федерации. При этом одна и та же кандидатура для наделения полномочиями сенатора Российской Федерации - представителя от исполнительного органа государственной власти субъекта Российской Федерации не может быть представлена разными кандидатами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Список кандидатур и сведения о кандидатурах (фамилия, имя, отчество; дата рождения; наименование субъекта Российской Федерации, района, города, иного населенного пункта, где находится место жительства; основное место работы или службы, занимаемая должность либо в случае отсутствия основного места работы или службы - род занятий) представляются кандидатом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законодательный (представительный) орган государственной власти данного субъекта Российской Федерации не позднее чем за 15 дней до дня голосования в указанном органе по его кандидатуре</w:t>
      </w:r>
    </w:p>
    <w:p>
      <w:r>
        <w:rPr>
          <w:b/>
        </w:rPr>
        <w:t xml:space="preserve">3. </w:t>
      </w:r>
      <w:r>
        <w:t>Сведения о кандидатурах, указанных в части 1 настоящей статьи (фамилия, имя, отчество; дата рождения; наименование субъекта Российской Федерации, района, города, иного населенного пункта, где находится место жительства; основное место работы или службы, занимаемая должность либо в случае отсутствия основного места работы или службы - род занятий), размещаются на информационном стенде в помещении для голосования с указанием представившего их кандидата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а также могут доводиться до сведения избирателей иными способами, предусмотренными законом</w:t>
      </w:r>
    </w:p>
    <w:p>
      <w:r>
        <w:rPr>
          <w:b/>
        </w:rPr>
        <w:t xml:space="preserve">4. </w:t>
      </w:r>
      <w:r>
        <w:t>Решение о наделении полномочиями сенатора Российской Федерации - представителя от исполнительного органа государственной власти субъекта Российской Федерации должно быть принято вновь избранным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не позднее чем на следующий день после дня его вступления в должность. Данное решение оформляется соответствующим указом (постановлением)</w:t>
      </w:r>
    </w:p>
    <w:p>
      <w:r>
        <w:rPr>
          <w:b/>
        </w:rPr>
        <w:t xml:space="preserve">5. </w:t>
      </w:r>
      <w:r>
        <w:t>В случае досрочного прекращения полномочий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избранного гражданами Российской Федерации, проживающими на территории данного субъекта Российской Федерации, или депутатами законодательного (представительного) органа государственной власти субъекта Российской Федерации, и назначения временно исполняющего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сенатор Российской Федерации - представитель от исполнительного органа государственной власти данного субъекта Российской Федерации продолжает осуществлять свои полномочия до вступления в силу решения вновь избранного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 наделении полномочиями нового сенатора Российской Федерации</w:t>
      </w:r>
    </w:p>
    <w:p>
      <w:r>
        <w:rPr>
          <w:b/>
        </w:rPr>
        <w:t>Статья 6. Порядок реализации права Президента Российской Федерации, прекратившего исполнение своих полномочий, на осуществление полномочий сенатора Российской Федерации</w:t>
      </w:r>
    </w:p>
    <w:p>
      <w:r>
        <w:rPr>
          <w:b/>
        </w:rPr>
        <w:t xml:space="preserve">1. </w:t>
      </w:r>
      <w:r>
        <w:t>Президент Российской Федерации, прекративший исполнение своих полномочий, принявший решение об осуществлении полномочий сенатора Российской Федерации, подает в Совет Федерации письменное заявление, подтверждающее такое решение. Заявление может быть подано однократно</w:t>
      </w:r>
    </w:p>
    <w:p>
      <w:r>
        <w:rPr>
          <w:b/>
        </w:rPr>
        <w:t xml:space="preserve">2. </w:t>
      </w:r>
      <w:r>
        <w:t>Президент Российской Федерации, прекративший исполнение своих полномочий, которому не запрещено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обязан закрыть такие счета (вклады), прекратить такое хранение наличных денежных средств и ценностей и (или) осуществить отчуждение таких финансовых инструментов до подачи им заявления, указанного в части 1 настоящей статьи</w:t>
      </w:r>
    </w:p>
    <w:p>
      <w:r>
        <w:rPr>
          <w:b/>
        </w:rPr>
        <w:t>Статья 7. Сенаторы Российской Федерации - представители Российской Федерации</w:t>
      </w:r>
    </w:p>
    <w:p>
      <w:r>
        <w:rPr>
          <w:b/>
        </w:rPr>
        <w:t xml:space="preserve">1. </w:t>
      </w:r>
      <w:r>
        <w:t>Кандидатура для назначения сенатором Российской Федерации - представителем Российской Федерации должна соответствовать требованиям, предусмотренным статьей 2 настоящего Федерального закона</w:t>
      </w:r>
    </w:p>
    <w:p>
      <w:r>
        <w:rPr>
          <w:b/>
        </w:rPr>
        <w:t xml:space="preserve">2. </w:t>
      </w:r>
      <w:r>
        <w:t>Кандидат для назначения сенатором Российской Федерации - представителем Российской Федерации, которому не запрещено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обязан закрыть такие счета (вклады), прекратить такое хранение наличных денежных средств и ценностей и (или) осуществить отчуждение таких финансовых инструментов до дня вступления в силу указа Президента Российской Федерации о назначении сенатора Российской Федерации - представителя Российской Федерации</w:t>
      </w:r>
    </w:p>
    <w:p>
      <w:r>
        <w:rPr>
          <w:b/>
        </w:rPr>
        <w:t>Статья 8. Документы, представляемые кандидатом для наделения полномочиями сенатора Российской Федерации</w:t>
      </w:r>
    </w:p>
    <w:p>
      <w:r>
        <w:rPr>
          <w:b/>
        </w:rPr>
        <w:t xml:space="preserve">1. </w:t>
      </w:r>
      <w:r>
        <w:t>Кандидат для наделения полномочиями сенатора Российской Федерации - представителя от субъекта Российской Федерации обязан представить в законодательный (представительный) орган государственной власти субъекта Российской Федерации или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w:t>
      </w:r>
    </w:p>
    <w:p>
      <w:r>
        <w:rPr>
          <w:b/>
        </w:rPr>
        <w:t xml:space="preserve">2. </w:t>
      </w:r>
      <w:r>
        <w:t>Президент Российской Федерации, прекративший исполнение своих полномочий, принявший решение об осуществлении полномочий сенатора Российской Федерации, наряду с письменным заявлением, подтверждающим такое решение, представляет в Совет Федерации документы, перечисленные в пунктах 1 - 6 части 1 настоящей статьи</w:t>
      </w:r>
    </w:p>
    <w:p>
      <w:r>
        <w:rPr>
          <w:b/>
        </w:rPr>
        <w:t xml:space="preserve">3. </w:t>
      </w:r>
      <w:r>
        <w:t>Кандидат для назначения сенатором Российской Федерации - представителем Российской Федерации обязан представить Президенту Российской Федерации документы, перечисленные в пунктах 1 - 6 части 1 настоящей статьи</w:t>
      </w:r>
    </w:p>
    <w:p>
      <w:r>
        <w:rPr>
          <w:b/>
        </w:rPr>
        <w:t xml:space="preserve">1. </w:t>
      </w:r>
      <w:r>
        <w:t>сведения о размере и об источниках своих доходов, а также доходов своих супруги (супруга) и несовершеннолетних детей за год, предшествующий году, в котором он может быть наделен полномочиями сенатора Российской Федерации</w:t>
      </w:r>
    </w:p>
    <w:p>
      <w:r>
        <w:rPr>
          <w:b/>
        </w:rPr>
        <w:t xml:space="preserve">1. </w:t>
      </w:r>
      <w:r>
        <w:t>сведения об имуществе, принадлежащем ему, а также его супруге (супругу) и несовершеннолетним детям на праве собственности</w:t>
      </w:r>
    </w:p>
    <w:p>
      <w:r>
        <w:rPr>
          <w:b/>
        </w:rPr>
        <w:t xml:space="preserve">1. </w:t>
      </w:r>
      <w:r>
        <w:t>заявление с обязательством в случае наделения полномочиями сенатора Российской Федерации прекратить деятельность, несовместимую со статусом сенатора Российской Федерации</w:t>
      </w:r>
    </w:p>
    <w:p>
      <w:r>
        <w:rPr>
          <w:b/>
        </w:rPr>
        <w:t xml:space="preserve">1. </w:t>
      </w:r>
      <w:r>
        <w:t>сведения о принадлежащем ему, его супруге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а также сведения о своих обязательствах имущественного характера за пределами территории Российской Федерации и о таких обязательствах своих супруги (супруга) и несовершеннолетних детей</w:t>
      </w:r>
    </w:p>
    <w:p>
      <w:r>
        <w:rPr>
          <w:b/>
        </w:rPr>
        <w:t xml:space="preserve">1. </w:t>
      </w:r>
      <w:r>
        <w:t>сведения о своих расходах, а также о расходах своих супруги (супруга) и несовершеннолетних детей в отношении каждой сделки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в течение последних трех лет, если сумма сделки превышает общий доход кандидата и его супруги (супруга) за три последних года, предшествующих совершению сделки, и об источниках получения средств, за счет которых совершена сделка; (В редакции Федерального закона от 01.04.2022 № 90-ФЗ) 6) письменное уведомление о том, что он не имеет счетов (вкладов), не хранит наличные денежные средства и ценности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w:t>
      </w:r>
    </w:p>
    <w:p>
      <w:r>
        <w:rPr>
          <w:b/>
        </w:rPr>
        <w:t>Статья 9. Обнародование решения о наделении полномочиями (назначении) сенатора Российской Федерации. Направление решения о наделении полномочиями (назначении) сенатора Российской Федерации в Совет Федерации</w:t>
      </w:r>
    </w:p>
    <w:p>
      <w:r>
        <w:rPr>
          <w:b/>
        </w:rPr>
        <w:t xml:space="preserve">1. </w:t>
      </w:r>
      <w:r>
        <w:t>Орган государственной власти субъекта Российской Федерации, принявший решение о наделении полномочиями сенатора Российской Федерации - представителя от субъекта Российской Федерации, не позднее дня, следующего за днем вступления в силу такого решения, направляет его в Совет Федерации и размещает на своем официальном сайте в информационно-телекоммуникационной сети "Интернет" (далее - сеть "Интернет")</w:t>
      </w:r>
    </w:p>
    <w:p>
      <w:r>
        <w:rPr>
          <w:b/>
        </w:rPr>
        <w:t xml:space="preserve">2. </w:t>
      </w:r>
      <w:r>
        <w:t>Президент Российской Федерации не позднее дня, следующего за днем вступления в силу указа о назначении сенатора Российской Федерации - представителя Российской Федерации, направляет указ в Совет Федерации и размещает его на своем официальном сайте в сети "Интернет"</w:t>
      </w:r>
    </w:p>
    <w:p>
      <w:r>
        <w:rPr>
          <w:b/>
        </w:rPr>
        <w:t>Статья 10. Обнародование информации об осуществлении полномочий сенатора Российской Федерации Президентом Российской Федерации, прекратившим исполнение своих полномочий</w:t>
      </w:r>
    </w:p>
    <w:p>
      <w:r>
        <w:t>Информация об осуществлении полномочий сенатора Российской Федерации Президентом Российской Федерации, прекратившим исполнение своих полномочий, размещается на официальном сайте Совета Федерации в сети "Интернет" не позднее дня, следующего за днем поступления в Совет Федерации заявления, указанного в части 1 статьи 6 настоящего Федерального закона.</w:t>
      </w:r>
    </w:p>
    <w:p>
      <w:r>
        <w:rPr>
          <w:b/>
        </w:rPr>
        <w:t>Статья 11. Начало и прекращение полномочий сенатора Российской Федерации</w:t>
      </w:r>
    </w:p>
    <w:p>
      <w:r>
        <w:rPr>
          <w:b/>
        </w:rPr>
        <w:t xml:space="preserve">1. </w:t>
      </w:r>
      <w:r>
        <w:t>Полномочия сенатора Российской Федерации - представителя от субъекта Российской Федерации начинаются со дня вступления в силу решения соответствующего органа государственной власти субъекта Российской Федерации о наделении его полномочиями сенатора Российской Федерации</w:t>
      </w:r>
    </w:p>
    <w:p>
      <w:r>
        <w:rPr>
          <w:b/>
        </w:rPr>
        <w:t xml:space="preserve">2. </w:t>
      </w:r>
      <w:r>
        <w:t>Сенатор Российской Федерации - представитель от субъекта Российской Федерации в трехдневный срок со дня вступления в силу решения о наделении его полномочиями сенатора Российской Федерации направляет в Совет Федерации и орган государственной власти субъекта Российской Федерации, принявший указанное решение, копии заявления об освобождении от обязанностей, несовместимых со статусом сенатора Российской Федерации</w:t>
      </w:r>
    </w:p>
    <w:p>
      <w:r>
        <w:rPr>
          <w:b/>
        </w:rPr>
        <w:t xml:space="preserve">3. </w:t>
      </w:r>
      <w:r>
        <w:t>Осуществление полномочий сенатора Российской Федерации Президентом Российской Федерации, прекратившим исполнение своих полномочий, начинается со дня поступления в Совет Федерации заявления, указанного в части 1 статьи 6 настоящего Федерального закона</w:t>
      </w:r>
    </w:p>
    <w:p>
      <w:r>
        <w:rPr>
          <w:b/>
        </w:rPr>
        <w:t xml:space="preserve">4. </w:t>
      </w:r>
      <w:r>
        <w:t>Президент Российской Федерации, прекративший исполнение своих полномочий, принявший решение об осуществлении полномочий сенатора Российской Федерации, в трехдневный срок со дня поступления в Совет Федерации заявления, указанного в части 1 статьи 6 настоящего Федерального закона, направляет в Совет Федерации заявление об освобождении от обязанностей, несовместимых со статусом сенатора Российской Федерации</w:t>
      </w:r>
    </w:p>
    <w:p>
      <w:r>
        <w:rPr>
          <w:b/>
        </w:rPr>
        <w:t xml:space="preserve">5. </w:t>
      </w:r>
      <w:r>
        <w:t>Полномочия сенатора Российской Федерации - представителя Российской Федерации, назначенного указом Президента Российской Федерации, начинаются со дня вступления в силу этого указа</w:t>
      </w:r>
    </w:p>
    <w:p>
      <w:r>
        <w:rPr>
          <w:b/>
        </w:rPr>
        <w:t xml:space="preserve">6. </w:t>
      </w:r>
      <w:r>
        <w:t>Сенатор Российской Федерации - представитель Российской Федерации, назначенный указом Президента Российской Федерации, в трехдневный срок со дня вступления в силу этого указа направляет в Совет Федерации и Президенту Российской Федерации копии заявления об освобождении от обязанностей, несовместимых со статусом сенатора Российской Федерации</w:t>
      </w:r>
    </w:p>
    <w:p>
      <w:r>
        <w:rPr>
          <w:b/>
        </w:rPr>
        <w:t xml:space="preserve">7. </w:t>
      </w:r>
      <w:r>
        <w:t>Полномочия сенатора Российской Федерации - представителя от субъекта Российской Федерации прекращаются со дня вступления в силу решения соответствующего органа государственной власти субъекта Российской Федерации о наделении полномочиями нового сенатора Российской Федерации - представителя от этого органа в порядке, установленном настоящим Федеральным законом</w:t>
      </w:r>
    </w:p>
    <w:p>
      <w:r>
        <w:rPr>
          <w:b/>
        </w:rPr>
        <w:t xml:space="preserve">71. </w:t>
      </w:r>
      <w:r>
        <w:t>Орган государственной власти субъекта Российской Федерации, принявший решение о наделении полномочиями сенатора Российской Федерации, вправе внести в Совет Федерации представление об отзыве сенатора Российской Федерации - представителя от субъекта Российской Федерации до истечения срока его полномочий. Представление об отзыве вносится в Совет Федерации для рассмотрения и принятия решения о досрочном прекращении полномочий такого сенатора Российской Федерации. (Дополнение частью - Федеральный закон от 29.05.2023 № 184-ФЗ)</w:t>
      </w:r>
    </w:p>
    <w:p>
      <w:r>
        <w:rPr>
          <w:b/>
        </w:rPr>
        <w:t xml:space="preserve">72. </w:t>
      </w:r>
      <w:r>
        <w:t>Представление об отзыве не может быть внесено в течение одного года со дня вступления в силу решения соответствующего органа государственной власти субъекта Российской Федерации о наделении полномочиями сенатора Российской Федерации - представителя от субъекта Российской Федерации, а также менее чем за три месяца до истечения срока полномочий такого сенатора Российской Федерации. (Дополнение частью - Федеральный закон от 29.05.2023 № 184-ФЗ)</w:t>
      </w:r>
    </w:p>
    <w:p>
      <w:r>
        <w:rPr>
          <w:b/>
        </w:rPr>
        <w:t xml:space="preserve">73. </w:t>
      </w:r>
      <w:r>
        <w:t>Если по результатам рассмотрения Совет Федерации отклонил представление об отзыве сенатора Российской Федерации, орган государственной власти субъекта Российской Федерации, принявший решение о наделении полномочиями сенатора Российской Федерации, может повторно внести представление не ранее чем через шесть месяцев со дня принятия Советом Федерации решения об отклонении представления с учетом сроков, предусмотренных частью 72 настоящей статьи. (Дополнение частью - Федеральный закон от 29.05.2023 № 184-ФЗ)</w:t>
      </w:r>
    </w:p>
    <w:p>
      <w:r>
        <w:rPr>
          <w:b/>
        </w:rPr>
        <w:t xml:space="preserve">8. </w:t>
      </w:r>
      <w:r>
        <w:t>Полномочия сенатора Российской Федерации, осуществляемые Президентом Российской Федерации, прекратившим исполнение своих полномочий, и сенатора Российской Федерации - представителя Российской Федерации, назначенного Президентом Российской Федерации пожизненно, прекращаются по соответствующему заявлению</w:t>
      </w:r>
    </w:p>
    <w:p>
      <w:r>
        <w:rPr>
          <w:b/>
        </w:rPr>
        <w:t xml:space="preserve">9. </w:t>
      </w:r>
      <w:r>
        <w:t>Полномочия сенатора Российской Федерации - представителя Российской Федерации, назначенного указом Президента Российской Федерации, прекращаются по истечении шести лет со дня вступления в силу этого указа</w:t>
      </w:r>
    </w:p>
    <w:p>
      <w:r>
        <w:rPr>
          <w:b/>
        </w:rPr>
        <w:t>Статья 12. Порядок наделения полномочиями нового сенатора Российской Федерации в случае досрочного прекращения полномочий сенатора Российской Федерации</w:t>
      </w:r>
    </w:p>
    <w:p>
      <w:r>
        <w:rPr>
          <w:b/>
        </w:rPr>
        <w:t xml:space="preserve">1. </w:t>
      </w:r>
      <w:r>
        <w:t>Полномочия сенатора Российской Федерации прекращаются досрочно по основаниям и в порядке, которые предусмотрены Федеральным законом от 8 мая 1994 года № 3-ФЗ "О статусе сенатора Российской Федерации и статусе депутата Государственной Думы Федерального Собрания Российской Федерации"</w:t>
      </w:r>
    </w:p>
    <w:p>
      <w:r>
        <w:rPr>
          <w:b/>
        </w:rPr>
        <w:t xml:space="preserve">2. </w:t>
      </w:r>
      <w:r>
        <w:t>В случае досрочного прекращения полномочий сенатора Российской Федерации - представителя от законодательного (представительного) органа государственной власти субъекта Российской Федерации решение о наделении полномочиями нового сенатора Российской Федерации - представителя от этого органа должно быть принято в порядке, установленном статьей 4 настоящего Федерального закона, не позднее чем через один месяц со дня досрочного прекращения полномочий предыдущего сенатора Российской Федерации</w:t>
      </w:r>
    </w:p>
    <w:p>
      <w:r>
        <w:rPr>
          <w:b/>
        </w:rPr>
        <w:t xml:space="preserve">3. </w:t>
      </w:r>
      <w:r>
        <w:t>В случае досрочного прекращения полномочий сенатора Российской Федерации - представителя от исполнительного органа государственной власти субъекта Российской Федерации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десятидневный срок наделяет полномочиями сенатора Российской Федерации - представителя от этого органа одну из кандидатур, которые были представлены им в соответствии с частями 1 и 2 статьи 5 настоящего Федерального закона при проведении выборов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
        <w:rPr>
          <w:b/>
        </w:rPr>
        <w:t xml:space="preserve">4. </w:t>
      </w:r>
      <w:r>
        <w:t>В случае принятия Советом Федерации постановления о досрочном прекращении полномочий сенатора Российской Федерации - представителя от субъекта Российской Федерации по основаниям, предусмотренным пунктами "в" - "г" части первой статьи 4 Федерального закона от 8 мая 1994 года № 3-ФЗ "О статусе сенатора Российской Федерации и статусе депутата Государственной Думы Федерального Собрания Российской Федерации", по истечении установленного законодательством Российской Федерации срока обращения в Верховный Суд Российской Федерации гражданина Российской Федерации, в отношении которого принято указанное постановление, с заявлением о его оспаривании либо, если такой гражданин обратился в суд, после вступления в законную силу решения суда о признании законным постановления Совета Федерации о досрочном прекращении полномочий сенатора Российской Федерации - представителя от субъекта Российской Федерации принимается решение о наделении полномочиями нового сенатора Российской Федерации - представителя от субъекта Российской Федерации в порядке и сроки, предусмотренные частями 2 и 3 настоящей статьи</w:t>
      </w:r>
    </w:p>
    <w:p>
      <w:r>
        <w:rPr>
          <w:b/>
        </w:rPr>
        <w:t xml:space="preserve">5. </w:t>
      </w:r>
      <w:r>
        <w:t>В случае, если на день досрочного прекращения полномочий сенатора Российской Федерации - представителя от исполнительного органа государственной власти субъекта Российской Федерации будет установлено, что ни одна кандидатура из списка кандидатур, указанного в частях 1 и 2 статьи 5 настоящего Федерального закона, не может быть наделена полномочиями сенатора Российской Федерации, кандидатурой для наделения полномочиями сенатора Российской Федерации может быть</w:t>
      </w:r>
    </w:p>
    <w:p>
      <w:r>
        <w:rPr>
          <w:b/>
        </w:rPr>
        <w:t xml:space="preserve">6. </w:t>
      </w:r>
      <w:r>
        <w:t>Кандидатура для наделения полномочиями сенатора Российской Федерации должна соответствовать требованиям, предусмотренным статьями 2 и 3 настоящего Федерального закона</w:t>
      </w:r>
    </w:p>
    <w:p>
      <w:r>
        <w:rPr>
          <w:b/>
        </w:rPr>
        <w:t xml:space="preserve">7. </w:t>
      </w:r>
      <w:r>
        <w:t>В случае, если полномочия сенатора Российской Федерации - представителя от исполнительного органа государственной власти субъекта Российской Федерации прекращены досрочно в период после досрочного прекращения полномочий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наделение полномочиями нового сенатора Российской Федерации - представителя от этого органа осуществляется временно исполняющим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не позднее чем через 10 дней со дня досрочного прекращения полномочий предыдущего сенатора Российской Федерации и оформляется соответствующим указом (постановлением). Кандидатурой для наделения полномочиями сенатора Российской Федерации в таком случае может быть</w:t>
      </w:r>
    </w:p>
    <w:p>
      <w:r>
        <w:rPr>
          <w:b/>
        </w:rPr>
        <w:t xml:space="preserve">8. </w:t>
      </w:r>
      <w:r>
        <w:t>Кандидатура для наделения полномочиями сенатора Российской Федерации должна соответствовать требованиям, предусмотренным статьями 2 и 3 настоящего Федерального закона</w:t>
      </w:r>
    </w:p>
    <w:p>
      <w:r>
        <w:rPr>
          <w:b/>
        </w:rPr>
        <w:t xml:space="preserve">9. </w:t>
      </w:r>
      <w:r>
        <w:t>В случае, если на день досрочного прекращения полномочий сенатора Российской Федерации - представителя от исполнительного органа государственной власти субъекта Российской Федерации до истечения срока полномочий такого сенатора Российской Федерации оставалось менее трех месяцев, наделение полномочиями нового сенатора Российской Федерации - представителя от исполнительного органа государственной власти субъекта Российской Федерации не допускается</w:t>
      </w:r>
    </w:p>
    <w:p>
      <w:r>
        <w:rPr>
          <w:b/>
        </w:rPr>
        <w:t xml:space="preserve">10. </w:t>
      </w:r>
      <w:r>
        <w:t>В случае досрочного прекращения полномочий сенатора Российской Федерации - представителя Российской Федерации его должность считается вакантной до назначения Президентом Российской Федерации нового сенатора Российской Федерации - представителя Российской Федерации</w:t>
      </w:r>
    </w:p>
    <w:p>
      <w:r>
        <w:rPr>
          <w:b/>
        </w:rPr>
        <w:t xml:space="preserve">5. </w:t>
      </w:r>
      <w:r>
        <w:t>депутат законодательного (представительного) органа государственной власти данного субъекта Российской Федерации. При этом в случае, если все депутаты законодательного (представительного) органа государственной власти данного субъекта Российской Федерации избраны по одномандатным избирательным округам, депутат этого органа, наделенный полномочиями сенатора Российской Федерации - представителя от исполнительного органа государственной власти субъекта Российской Федерации, вправе совмещать осуществление полномочий сенатора Российской Федерации и депутата законодательного (представительного) органа государственной власти субъекта Российской Федерации</w:t>
      </w:r>
    </w:p>
    <w:p>
      <w:r>
        <w:rPr>
          <w:b/>
        </w:rPr>
        <w:t xml:space="preserve">5. </w:t>
      </w:r>
      <w:r>
        <w:t>депутат Государственной Думы Федерального Собрания Российской Федерации:</w:t>
      </w:r>
    </w:p>
    <w:p>
      <w:r>
        <w:rPr>
          <w:b/>
        </w:rPr>
        <w:t xml:space="preserve">5. </w:t>
      </w:r>
      <w:r>
        <w:t>лицо, которое замещало должность высшего должностного лица данного субъекта Российской Федерации (руководителя высшего исполнительного органа государственной власти данного субъекта Российской Федерации)</w:t>
      </w:r>
    </w:p>
    <w:p>
      <w:r>
        <w:rPr>
          <w:b/>
        </w:rPr>
        <w:t xml:space="preserve">5. </w:t>
      </w:r>
      <w:r>
        <w:t>лицо, имеющее воинское звание высшего офицера или специальное звание высшего начальствующего состава либо соответствующий им классный чин прокурорского работника; (В редакции Федерального закона от 13.07.2024 № 181-ФЗ) 5) лицо, замещающее должность федеральной государственной гражданской службы и имеющее классный чин, соответствующий воинскому званию генерала армии, адмирала флота, генерал-полковника, адмирала</w:t>
      </w:r>
    </w:p>
    <w:p>
      <w:r>
        <w:rPr>
          <w:b/>
        </w:rPr>
        <w:t xml:space="preserve">5. </w:t>
      </w:r>
      <w:r>
        <w:t>лицо, которое в совокупности в течение пяти лет, предшествующих наделению полномочиями сенатора Российской Федерации:</w:t>
      </w:r>
    </w:p>
    <w:p>
      <w:r>
        <w:rPr>
          <w:b/>
        </w:rPr>
        <w:t xml:space="preserve">5. </w:t>
      </w:r>
      <w:r>
        <w:t>избранный по одномандатному избирательному округу, образованному на территории данного субъекта Российской Федерации</w:t>
      </w:r>
    </w:p>
    <w:p>
      <w:r>
        <w:rPr>
          <w:b/>
        </w:rPr>
        <w:t xml:space="preserve">5. </w:t>
      </w:r>
      <w:r>
        <w:t>входивший в качестве кандидата в депутаты в региональную группу кандидатов федерального списка кандидатов, соответствующую данному субъекту Российской Федерации, или группе субъектов Российской Федерации, в которую входит данный субъект Российской Федерации, или части территории данного субъекта Российской Федерации</w:t>
      </w:r>
    </w:p>
    <w:p>
      <w:r>
        <w:rPr>
          <w:b/>
        </w:rPr>
        <w:t xml:space="preserve">5. </w:t>
      </w:r>
      <w:r>
        <w:t>проходит или проходило военную службу, службу в органах внутренних дел Российской Федерации, учреждениях и органах уголовно-исполнительной системы Российской Федерации, органах принудительного исполнения Российской Федерации, органах по контролю за оборотом наркотических средств и психотропных веществ, таможенных органах Российской Федерации, налоговых органах Российской Федерации, Следственном комитете Российской Федерации, войсках национальной гвардии Российской Федерации, органах прокуратуры Российской Федерации на территории данного субъекта Российской Федерации</w:t>
      </w:r>
    </w:p>
    <w:p>
      <w:r>
        <w:rPr>
          <w:b/>
        </w:rPr>
        <w:t xml:space="preserve">5. </w:t>
      </w:r>
      <w:r>
        <w:t>проходит или проходило дипломатическую службу и имеет дипломатический ранг Чрезвычайного и Полномочного Посла</w:t>
      </w:r>
    </w:p>
    <w:p>
      <w:r>
        <w:rPr>
          <w:b/>
        </w:rPr>
        <w:t xml:space="preserve">5. </w:t>
      </w:r>
      <w:r>
        <w:t>замещает или замещало государственные должности Российской Федерации; (В редакции Федерального закона от 13.07.2024 № 181-ФЗ)</w:t>
      </w:r>
    </w:p>
    <w:p>
      <w:r>
        <w:rPr>
          <w:b/>
        </w:rPr>
        <w:t xml:space="preserve">5. </w:t>
      </w:r>
      <w:r>
        <w:t>замещает или замещало должности федеральной государственной гражданской службы категории "руководители" высшей группы должностей, назначение на которые и освобождение от которых осуществляются Президентом Российской Федерации, и имеет классный чин федеральной государственной гражданской службы или классный чин юстиции, соответствующий воинскому званию высшего офицера; (В редакции Федерального закона от 13.07.2024 № 181-ФЗ)</w:t>
      </w:r>
    </w:p>
    <w:p>
      <w:r>
        <w:rPr>
          <w:b/>
        </w:rPr>
        <w:t xml:space="preserve">5. </w:t>
      </w:r>
      <w:r>
        <w:t>замещает или замещало государственные должности или должности государственной гражданской службы данного субъекта Российской Федерации</w:t>
      </w:r>
    </w:p>
    <w:p>
      <w:r>
        <w:rPr>
          <w:b/>
        </w:rPr>
        <w:t xml:space="preserve">5. </w:t>
      </w:r>
      <w:r>
        <w:t>замещает или замещало муниципальные должности или должности муниципальной службы данного субъекта Российской Федерации</w:t>
      </w:r>
    </w:p>
    <w:p>
      <w:r>
        <w:rPr>
          <w:b/>
        </w:rPr>
        <w:t xml:space="preserve">7. </w:t>
      </w:r>
      <w:r>
        <w:t>одна из кандидатур, представленных в соответствии с частями 1 и 2 статьи 5 настоящего Федерального закона при проведении выборов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полномочия которого прекращены досрочно</w:t>
      </w:r>
    </w:p>
    <w:p>
      <w:r>
        <w:rPr>
          <w:b/>
        </w:rPr>
        <w:t xml:space="preserve">7. </w:t>
      </w:r>
      <w:r>
        <w:t>депутат законодательного (представительного) органа государственной власти данного субъекта Российской Федерации. При этом в случае, если все депутаты законодательного (представительного) органа государственной власти данного субъекта Российской Федерации избраны по одномандатным избирательным округам, депутат этого органа, наделенный полномочиями сенатора Российской Федерации - представителя от исполнительного органа государственной власти субъекта Российской Федерации, вправе совмещать осуществление полномочий сенатора Российской Федерации и депутата законодательного (представительного) органа государственной власти субъекта Российской Федерации</w:t>
      </w:r>
    </w:p>
    <w:p>
      <w:r>
        <w:rPr>
          <w:b/>
        </w:rPr>
        <w:t xml:space="preserve">7. </w:t>
      </w:r>
      <w:r>
        <w:t>депутат Государственной Думы Федерального Собрания Российской Федерации:</w:t>
      </w:r>
    </w:p>
    <w:p>
      <w:r>
        <w:rPr>
          <w:b/>
        </w:rPr>
        <w:t xml:space="preserve">7. </w:t>
      </w:r>
      <w:r>
        <w:t>лицо, которое замещало должность высшего должностного лица данного субъекта Российской Федерации (руководителя высшего исполнительного органа государственной власти данного субъекта Российской Федерации)</w:t>
      </w:r>
    </w:p>
    <w:p>
      <w:r>
        <w:rPr>
          <w:b/>
        </w:rPr>
        <w:t xml:space="preserve">7. </w:t>
      </w:r>
      <w:r>
        <w:t>лицо, имеющее воинское звание высшего офицера или специальное звание высшего начальствующего состава либо соответствующий им классный чин прокурорского работника; (В редакции Федерального закона от 13.07.2024 № 181-ФЗ) 6) лицо, замещающее должность федеральной государственной гражданской службы и имеющее классный чин, соответствующий воинскому званию генерала армии, адмирала флота, генерал-полковника, адмирала</w:t>
      </w:r>
    </w:p>
    <w:p>
      <w:r>
        <w:rPr>
          <w:b/>
        </w:rPr>
        <w:t xml:space="preserve">7. </w:t>
      </w:r>
      <w:r>
        <w:t>лицо, которое в совокупности в течение пяти лет, предшествующих наделению полномочиями сенатора Российской Федерации:</w:t>
      </w:r>
    </w:p>
    <w:p>
      <w:r>
        <w:rPr>
          <w:b/>
        </w:rPr>
        <w:t xml:space="preserve">7. </w:t>
      </w:r>
      <w:r>
        <w:t>избранный по одномандатному избирательному округу, образованному на территории данного субъекта Российской Федерации</w:t>
      </w:r>
    </w:p>
    <w:p>
      <w:r>
        <w:rPr>
          <w:b/>
        </w:rPr>
        <w:t xml:space="preserve">7. </w:t>
      </w:r>
      <w:r>
        <w:t>входивший в качестве кандидата в депутаты в региональную группу кандидатов федерального списка кандидатов, соответствующую данному субъекту Российской Федерации, или группе субъектов Российской Федерации, в которую входит данный субъект Российской Федерации, или части территории данного субъекта Российской Федерации</w:t>
      </w:r>
    </w:p>
    <w:p>
      <w:r>
        <w:rPr>
          <w:b/>
        </w:rPr>
        <w:t xml:space="preserve">7. </w:t>
      </w:r>
      <w:r>
        <w:t>проходит или проходило военную службу, службу в органах внутренних дел Российской Федерации, учреждениях и органах уголовно-исполнительной системы Российской Федерации, органах принудительного исполнения Российской Федерации, органах по контролю за оборотом наркотических средств и психотропных веществ, таможенных органах Российской Федерации, налоговых органах Российской Федерации, Следственном комитете Российской Федерации, войсках национальной гвардии Российской Федерации, органах прокуратуры Российской Федерации на территории данного субъекта Российской Федерации</w:t>
      </w:r>
    </w:p>
    <w:p>
      <w:r>
        <w:rPr>
          <w:b/>
        </w:rPr>
        <w:t xml:space="preserve">7. </w:t>
      </w:r>
      <w:r>
        <w:t>проходит или проходило дипломатическую службу и имеет дипломатический ранг Чрезвычайного и Полномочного Посла</w:t>
      </w:r>
    </w:p>
    <w:p>
      <w:r>
        <w:rPr>
          <w:b/>
        </w:rPr>
        <w:t xml:space="preserve">7. </w:t>
      </w:r>
      <w:r>
        <w:t>замещает или замещало государственные должности Российской Федерации; (В редакции Федерального закона от 13.07.2024 № 181-ФЗ)</w:t>
      </w:r>
    </w:p>
    <w:p>
      <w:r>
        <w:rPr>
          <w:b/>
        </w:rPr>
        <w:t xml:space="preserve">7. </w:t>
      </w:r>
      <w:r>
        <w:t>замещает или замещало должности федеральной государственной гражданской службы категории "руководители" высшей группы должностей, назначение на которые и освобождение от которых осуществляются Президентом Российской Федерации, и имеет классный чин федеральной государственной гражданской службы или классный чин юстиции, соответствующий воинскому званию высшего офицера; (В редакции Федерального закона от 13.07.2024 № 181-ФЗ)</w:t>
      </w:r>
    </w:p>
    <w:p>
      <w:r>
        <w:rPr>
          <w:b/>
        </w:rPr>
        <w:t xml:space="preserve">7. </w:t>
      </w:r>
      <w:r>
        <w:t>замещает или замещало государственные должности или должности государственной гражданской службы данного субъекта Российской Федерации</w:t>
      </w:r>
    </w:p>
    <w:p>
      <w:r>
        <w:rPr>
          <w:b/>
        </w:rPr>
        <w:t xml:space="preserve">7. </w:t>
      </w:r>
      <w:r>
        <w:t>замещает или замещало муниципальные должности или должности муниципальной службы данного субъекта Российской Федерации</w:t>
      </w:r>
    </w:p>
    <w:p>
      <w:r>
        <w:rPr>
          <w:b/>
        </w:rPr>
        <w:t>Статья 13. О признании утратившими силу отдельных законодательных актов (положений законодательных актов) Российской Федерации</w:t>
      </w:r>
    </w:p>
    <w:p>
      <w:r>
        <w:t>Признать утратившими силу</w:t>
      </w:r>
    </w:p>
    <w:p>
      <w:r>
        <w:t>Федеральный закон от 3 декабря 2012 года № 229-ФЗ "О порядке формирования Совета Федерации Федерального Собрания Российской Федерации" (Собрание законодательства Российской Федерации, 2012, № 50, ст. 6952)</w:t>
      </w:r>
    </w:p>
    <w:p>
      <w:r>
        <w:t>статью 4 Федерального закона от 2 апреля 2013 года № 30-ФЗ "О внесении изменений в отдельные законодательные акты Российской Федерации" (Собрание законодательства Российской Федерации, 2013, № 14, ст. 1638)</w:t>
      </w:r>
    </w:p>
    <w:p>
      <w:r>
        <w:t>статью 21 Федерального закона от 7 мая 2013 года № 102-ФЗ "О внесении изменений в отдельные законодательные акты Российской Федерации в связи с принятием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(Собрание законодательства Российской Федерации, 2013, № 19, ст. 2329)</w:t>
      </w:r>
    </w:p>
    <w:p>
      <w:r>
        <w:t>статью 3 Федерального закона от 2 июля 2013 года № 147-ФЗ "О внесении изменений в отдельные законодательные акты Российской Федерации" (Собрание законодательства Российской Федерации, 2013, № 27, ст. 3439)</w:t>
      </w:r>
    </w:p>
    <w:p>
      <w:r>
        <w:t>статью 1 Федерального закона от 28 июня 2014 года № 191-ФЗ "О внесении изменений в статьи 3 и 8 Федерального закона "О порядке формирования Совета Федерации Федерального Собрания Российской Федерации" и отдельные законодательные акты Российской Федерации" (Собрание законодательства Российской Федерации, 2014, № 26, ст. 3397)</w:t>
      </w:r>
    </w:p>
    <w:p>
      <w:r>
        <w:t>Федеральный закон от 28 июня 2014 года № 196-ФЗ "О внесении изменений в статью 2 Федерального закона "О порядке формирования Совета Федерации Федерального Собрания Российской Федерации" (Собрание законодательства Российской Федерации, 2014, № 26, ст. 3402)</w:t>
      </w:r>
    </w:p>
    <w:p>
      <w:r>
        <w:t>Федеральный закон от 1 декабря 2014 года № 417-ФЗ "О внесении изменений в статьи 2 и 9 Федерального закона "О порядке формирования Совета Федерации Федерального Собрания Российской Федерации" (Собрание законодательства Российской Федерации, 2014, № 49, ст. 6926)</w:t>
      </w:r>
    </w:p>
    <w:p>
      <w:r>
        <w:t>Федеральный закон от 2 мая 2015 года № 123-ФЗ "О внесении изменений в статью 2 Федерального закона "О порядке формирования Совета Федерации Федерального Собрания Российской Федерации" (Собрание законодательства Российской Федерации, 2015, № 18, ст. 2626)</w:t>
      </w:r>
    </w:p>
    <w:p>
      <w:r>
        <w:t>Федеральный закон от 3 июля 2016 года № 310-ФЗ "О внесении изменений в статью 2 Федерального закона "О порядке формирования Совета Федерации Федерального Собрания Российской Федерации" (Собрание законодательства Российской Федерации, 2016, № 27, ст. 4243)</w:t>
      </w:r>
    </w:p>
    <w:p>
      <w:r>
        <w:t>статью 20 Федерального закона от 28 декабря 2016 года № 505-ФЗ "О внесении изменений в отдельные законодательные акты Российской Федерации в части определения понятия "иностранные финансовые инструменты" (Собрание законодательства Российской Федерации, 2017, № 1, ст. 46)</w:t>
      </w:r>
    </w:p>
    <w:p>
      <w:r>
        <w:t>Федеральный закон от 1 июля 2017 года № 140-ФЗ "О внесении изменения в статью 2 Федерального закона "О порядке формирования Совета Федерации Федерального Собрания Российской Федерации" (Собрание законодательства Российской Федерации, 2017, № 27, ст. 3937)</w:t>
      </w:r>
    </w:p>
    <w:p>
      <w:r>
        <w:t>статью 125 Федерального закона от 1 октября 2019 года № 328-ФЗ "О службе в органах принудительного исполнения Российской Федерации и внесении изменений в отдельные законодательные акты Российской Федерации" (Собрание законодательства Российской Федерации, 2019, № 40, ст. 5488)</w:t>
      </w:r>
    </w:p>
    <w:p>
      <w:r>
        <w:t>Федеральный закон от 2 декабря 2019 года № 424-ФЗ "О внесении изменений в статьи 8 и 9 Федерального закона "О порядке формирования Совета Федерации Федерального Собрания Российской Федерации" (Собрание законодательства Российской Федерации, 2019, № 49, ст. 6983)</w:t>
      </w:r>
    </w:p>
    <w:p>
      <w:r>
        <w:rPr>
          <w:b/>
        </w:rPr>
        <w:t>Статья 14. Заключительные и переходные положения</w:t>
      </w:r>
    </w:p>
    <w:p>
      <w:r>
        <w:rPr>
          <w:b/>
        </w:rPr>
        <w:t xml:space="preserve">1. </w:t>
      </w:r>
      <w:r>
        <w:t>Настоящий Федеральный закон вступает в силу со дня его официального опубликования</w:t>
      </w:r>
    </w:p>
    <w:p>
      <w:r>
        <w:rPr>
          <w:b/>
        </w:rPr>
        <w:t xml:space="preserve">2. </w:t>
      </w:r>
      <w:r>
        <w:t>Президент Российской Федерации, прекративший исполнение своих полномочий до дня вступления в силу настоящего Федерального закона, вправе направить в Совет Федерации заявление, предусмотренное частью 1 статьи 6 настоящего Федерального закона, со дня вступления в силу настоящего Федерального закона</w:t>
      </w:r>
    </w:p>
    <w:p>
      <w:r>
        <w:rPr>
          <w:b/>
        </w:rPr>
        <w:t xml:space="preserve">3. </w:t>
      </w:r>
      <w:r>
        <w:t>До 1 января 2030 года требование о постоянном проживании на территории субъекта Российской Федерации, предусмотренное частью 1 статьи 3 настоящего Федерального закона, не распространяется на кандидата для наделения полномочиями сенатора Российской Федерации - представителя от субъекта Российской Федерации, принятого в Российскую Федерацию в соответствии с Федеральным конституционным законом от 4 октября 2022 года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Федеральным конституционным законом от 4 октября 2022 года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Федеральным конституционным законом от 4 октября 2022 года № 7-ФКЗ "О принятии в Российскую Федерацию Запорожской области и образовании в составе Российской Федерации нового субъекта - Запорожской области", Федеральным конституционным законом от 4 октября 2022 года № 8-ФКЗ "О принятии в Российскую Федерацию Херсонской области и образовании в составе Российской Федерации нового субъекта - Херсонской области". (Дополнение частью - Федеральный закон от 13.07.2024 № 181-ФЗ)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