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2 и 3 Закона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w:t>
      </w:r>
    </w:p>
    <w:p>
      <w:r>
        <w:rPr>
          <w:b/>
        </w:rPr>
        <w:t>Статья 1</w:t>
      </w:r>
    </w:p>
    <w:p>
      <w:r>
        <w:t>Внести в Закон Российской Федерации от 25 июня 1993 года № 5242-[ "О праве граждан Российской Федерации на свободу передвижения, выбор места пребывания и жительства в пределах Российской Федерации" (Ведомости (Съезда народных депутатов Российской Федерации и Верховного Совета Российской Федерации, 1993, № 32, ст. 1227; Собрание законодательства Российской Федерации, 2013, № 51, ст. 6696; № 52, ст. 6952; 2015, №1, ст. 78; №48, ст. 6724; 2016, №23, ст. 3276; 2018, №53, ст. 8454; 2019, № 14, ст. 1461; 2021, №27, [О 2 100088 75054 0 2 ст. 5071; 2022, № 29, ст. 5271; 2023, № 1, ст. 16; № 5, ст. 701; 2024, № 26, ст. 3558; № 51, ст. 7856) следующие изменения</w:t>
      </w:r>
    </w:p>
    <w:p>
      <w:r>
        <w:t>статью 2 дополнить абзацами десятым и одиннадцатым следующего содержания: "адресно-справочная информация - персональные — данные гражданина Российской Федерации, содержащиеся в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(далее - база данных), в ограниченном объеме: фамилия, имя, отчество (при наличии), дата и место рождения, данные основного документа, удостоверяющего личность гражданина Российской Федерации на территории Российской Федерации, адрес и дата регистрации (снятия с регистрационного учета) по месту жительства (месту пребывания); адресно-справочная работа - деятельность по обработке персональных данных, содержащихся в базе данных, осуществляемая в соответствии с требованиями законодательства Российской Федерации в области персональных данных в целях предоставления адресно- справочной информации физическим и юридическим лицам."</w:t>
      </w:r>
    </w:p>
    <w:p>
      <w:r>
        <w:t>статью 3 изложить в следующей редакции: "Статья 3. Регистрационный учет граждан Российской Федерации по месту пребывания и по месту жительства в пределах Российской Федерации В целях обеспечения необходимых условий для реализации гражданином Российской Федерации его прав и свобод, а также исполнения им обязанностей перед другими гражданами, государством и обществом вводится регистрационный учет граждан Российской Федерации по месту пребывания и по месту жительства в пределах Российской Федерации. Граждане Российской Федерации обязаны регистрироваться по месту пребывания и по месту жительства в пределах Российской Федерации. Регистрация или ее отсутствие не может служить основанием ограничения или условием реализации прав и свобод граждан, предусмотренных Конституцией Российской Федерации, федеральными законами, конституциями (уставами) и законами субъектов Российской Федерации. При регистрации по месту пребывания и по месту жительства в пределах Российской Федерации граждане Российской Федерации представляют заявления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сфере контроля за оборотом 4 наркотических средств, психотропных веществ и их прекурсоров, в сфере миграции, а также правоприменительные функции по федеральному государственному контролю (надзору) в указанных сферах (далее - федеральный орган исполнительной власти в сфере внутренних дел), и иные документы, предусмотренные настоящим Законом и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Такие заявления и документы могут быть поданы представителем гражданина, имеющим нотариально удостоверенную доверенность или доверенность, приравненную к нотариально удостоверенной в соответствии с гражданским законодательством, которыми подтверждаются полномочия лица на подписание и подачу таких заявлений, подачу и получение документов, необходимых для регистрации граждан Российской Федерации по месту пребывания или по месту жительства в пределах Российской Федерации. Заявления и документы, указанные в части третьей настоящей статьи, представляются в органы регистрационного учета в сроки, установленные статьями 5 и 6 настоящего Закона. В случае непредставления гражданином (его уполномоченным представителем) таких документов в орган регистрационного учета для регистрации по месту пребывания или по месту жительства наниматель (собственник) жилого помещения, в котором проживает данный гражданин, по истечении установленного срока в течение трех рабочих дней уведомляет орган регистрационного учета о проживании данного гражданина в указанном жилом помещении. Форма и порядок этого уведомления устанавливаются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Особенности регистрации и снятия с регистрационного учета отдельных категорий граждан Российской Федерации могут быть также установлены другими федеральными законами. Регистрация граждан Российской Федерации по месту пребывания и регистрация граждан Российской Федерации по месту жительства в пределах Российской Федерации производятся бесплатно. Правила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перечень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утверждаются Правительством Российской Федерации. 6 Контроль за соблюдением гражданами Российской Федерации, нанимателями (собственниками) жилых помещений, должностными лицами и лицами, ответственными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возлагается на федеральный орган исполнительной власти в сфере внутренних дел, его территориальные органы. Информация, полученная от граждан, федеральных органов исполнительной власти, исполнительных органов субъектов Российской Федерации и иных полномочных органов, органов местного самоуправления, а также от организаций и учреждений, осуществляющих в соответствии со статьей 5 настоящего Закона регистрацию и снятие граждан Российской Федерации с регистрационного учета по месту пребывания, вносится в базу данных. Оператором базы данных является федеральный орган исполнительной власти в сфере внутренних дел. Обработка персональных данных, содержащихся в базе данных, осуществляется федеральным 7 органом исполнительной власти в сфере внутренних дел и его территориальными органами. Порядок формирования, ведения и использования базы данных устанавливается Правительством Российской Федерации. Информация, содержащаяся в базе данных, подлежит защите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тайне, коммерческой тайне и иной охраняемой законом тайне, а также законодательством Российской Федерации в области персональных данных. В базе данных содержится следующая информация: фамилия, имя, отчество (при наличии); дата и место рождения; пол; адрес и дата регистрации (снятия с регистрационного учета) по месту жительства (месту пребывания); данные основного документа, удостоверяющего личность гражданина Российской Федерации на территории Российской Федерации (в отношении лиц, не достигших четырнадцатилетнего возраста, реквизиты свидетельства о рождении (серия, номер, дата выдачи и наименование органа, его выдавшего) и (или) реквизиты записи акта о 8 рождении (наименование органа, которым произведена государственная регистрация рождения в соответствии с законодательством об актах гражданского состояния, дата составления и номер), либо документа, выданного компетентным органом иностранного государства в удостоверение факта регистрации рождения (наименование соответствующего компетентного органа, серия, номер, дата выдачи); реквизиты свидетельства о смерти (серия, номер, дата выдачи и наименование органа, его выдавшего) и (или) реквизиты записи акта о смерти (наименование органа, которым произведена государственная регистрация смерти в соответствии с законодательством об актах гражданского состояния, дата составления и номер) либо документа, выданного компетентным органом иностранного государства в удостоверение факта регистрации смерти (наименование соответствующего компетентного органа, серия, номер, дата выдачи), - при снятии с регистрационного учета умершего; наименование и дата принятия решения суда, вступившего в законную силу, - при снятии с регистрационного учета по месту жительства гражданина Российской Федерации, признанного безвестно отсутствующим либо выселенного из занимаемого жилого помещения или признанного утратившим право пользования жилым помещением; страховой номер индивидуального лицевого счета (при наличии). 9 Информация, содержащаяся в базе данных, предоставляется федеральным органом исполнительной власти в сфере внутренних дел и его территориальными органами, в том числе с использованием единой системы межведомственного электронного взаимодействия, органам публичной власти, Фонду пенсионного и социального страхования Российской Федерации в случаях, если это необходимо для осуществления ими своих полномочий, включая предоставление государственных и муниципальных услуг. Гражданин имеет право на ознакомление с содержащейся в базе данных информацией о себе, о несовершеннолетнем и (или) недееспособном гражданине Российской Федерации, законным представителем которых он является, на защиту такой информации и на ее изменение или исправление содержащихся в ней ошибок. Порядок ознакомления гражданина с информацией, содержащейся в базе данных, устанавливается Правительством Российской Федерации. В случае смерти гражданина или объявления его решением суда умершим право на ознакомление с информацией, содержащейся в базе данных, об умершем гражданине и на изменение такой информации или исправление в ней ошибок имеют его наследники по закону и наследники по завещанию при предоставлении документов, подтверждающих в соответствии с 10 законодательством об актах гражданского состояния и Гражданским кодексом Российской Федерации их полномочия. Федеральный орган исполнительной власти в сфере внутренних дел в целях предоставления адресно-справочной информации организует и ведет адресно-справочную работу. Собственник жилого помещения вправе получать адресно- справочную информацию,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в отношении лиц, зарегистрированных по месту пребывания или по месту жительства в жилом помещении, принадлежащем ему на праве собственности, в объеме, предусмотренном абзацами вторым, третьим и пятым (в части сведений о дате регистрации по месту жительства (месту пребывания) части двенадцатой настоящей статьи, без их согласия. Физическое лицо в целях поиска гражданина Российской Федерации и установления с ним контакта вправе обратиться в территориальный орган федерального органа исполнительной власти в сфере внутренних дел, в том числе с использованием единого портала государственных и муниципальных услуг, с заявлением о направлении гражданину Российской Федерации, указанному в этом заявлении, своих фамилии, 11 имени, отчества (при наличии), даты рождения, абонентского номера для связи и(или) адреса электронной почты (при наличии) с указанием причины такого обращения. В случае обращения физического лица в территориальный орган федерального органа исполнительной власти в сфере внутренних дел, в том числе с использованием единого портала государственных и муниципальных услуг, через уполномоченного или законного представителя в таком заявлении указываются фамилия, имя, отчество (при наличии), дата рождения, абонентский номер для связи и (или) адрес электронной почты (при наличии) уполномоченного или законного представителя физического лица, данные документа, подтверждающего полномочия уполномоченного или законного представителя физического лица, фамилия, имя, отчество (при наличии), дата рождения, абонентский номер для связи и (или) адрес электронной почты (при наличии) представляемого физического лица, причина такого обращения. Юридическое лицо в целях поиска гражданина Российской Федерации и установления с ним контакта вправе обратиться через уполномоченного или законного представителя юридического лица в территориальный орган федерального органа исполнительной власти в сфере внутренних дел, в том числе с использованием единого портала государственных и муниципальных услуг, с заявлением о направлении 12 гражданину Российской Федерации, указанному в этом заявлении, сведений о наименовании, об адресе места нахождения, абонентском номере для связи и (или) адресе электронной почты (при наличии) юридического лица, а также о фамилии, имени, отчестве (при наличии), дате рождения, об абонентском номере для связи и (или) адресе электронной почты (при наличии) уполномоченного или законного представителя юридического лица, о данных документа, подтверждающего полномочия уполномоченного или законного представителя юридического лица, с указанием причины такого обращения. На основании поступившего заявления территориальный орган федерального органа исполнительной власти в сфере внутренних дел осуществляет в базе данных поиск гражданина Российской Федерации, указанного в заявлении, и направляет данному гражданину извещение для принятия им самостоятельного решения о предоставлении физическому лицу или юридическому лицу, указанным в частях семнадцатой и восемнадцатой настоящей статьи (далее - заявитель), либо их уполномоченным или законным представителям информации о себе. В извещении указываются содержащиеся в заявлении данные о заявителе (об уполномоченном или о законном представителе заявителя) и причина его обращения. Извещение направляется почтовым отправлением с уведомлением о вручении по адресу регистрации указанного в заявлении 13 гражданина Российской Федерации, сведения о котором содержатся в базе данных. Территориальный орган федерального органа исполнительной власти в сфере внутренних дел уведомляет заявителя (уполномоченного или законного представителя заявителя), в том числе с использованием единого портала государственных и муниципальных услуг, о направлении извещения гражданину Российской Федерации, указанному в заявлении, а при наличии уведомления о вручении почтового отправления - о получении извещения данным гражданином. В случае недостаточности содержащейся в заявлении информации для однозначной идентификации гражданина Российской Федерации, указанного в заявлении, либо отсутствия сведений о данном гражданине в базе данных территориальный орган федерального органа исполнительной власти в сфере внутренних дел уведомляет заявителя (уполномоченного или законного представителя заявителя), в том числе с использованием единого портала государственных и муниципальных услуг, об отказе в направлении извещения, предусмотренного частью девятнадцатой настоящей статьи, и о причинах такого отказа. 14 Порядок предоставления адресно-справочной информации и порядок организации и ведения адресно-справочной работы устанавливаются федеральным органом исполнительной власти в сфере внутренних дел."</w:t>
      </w:r>
    </w:p>
    <w:p>
      <w:r>
        <w:rPr>
          <w:b/>
        </w:rPr>
        <w:t>Статья 2</w:t>
      </w:r>
    </w:p>
    <w:p>
      <w:r>
        <w:t>Настоящий Федеральный закон вступает в силу по истечении ста восьмидесяти дней после дня его официального опубликования. ской Федерации В.Путин № 55-ФЗ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