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71 Федерального закона «Об образовании в Российской Федерации»"</w:t>
      </w:r>
    </w:p>
    <w:p>
      <w:r>
        <w:rPr>
          <w:b/>
        </w:rPr>
        <w:t>Статья 1</w:t>
      </w:r>
    </w:p>
    <w:p>
      <w:r>
        <w:t>Внести в часть 5' статьи 71 Федерального закона от 29 декабря 2012 года № 273-ФЗ «Об образовании в Российской Федерации» (Собрание законодательства Российской Федерации, 2012, № 53, ст. 7598; 2014, № 23, ст. 2930; 2015, № 1, ст. 53; № 29, ст. 4364; 2016, № 1, ст. 78; № 27, ст. 4160; 2017, № 18, ст. 2670; 2018, № 27, ст. 3945; № 53, ст. 8423; 2019, № 30, ст. 4134; № 40, ст. 5488; 2021, № 8, ст. 1200; № 17, ст. 2881; 2023, № 1, ст. 88; № 26, ст. 4672; 2024, № 1, ст. 20; № 25, ст. 3400; № 33, ст. 5010, 5025; 2025, № 9, ст. 859; № 21, ст. 2524) изменения, дополнив ее пунктами 8 и 9 следующего содержания: [ЩИ 2 100088 69806 4 «8) вдовы (вдовцы) лиц, указанных в пунктах 2 и 3 настоящей части,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Федерации, погибших при исполнении ими обязанностей военной службы (служебных обязанностей),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(боевых действий на — территории Российской Федерации или территориях других государств) или умерших вследствие увечья (ранения, травмы, контузии) либо заболеваний, полученных ими при исполнении обязанностей военной службы (служебных обязанностей),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(боевых действий на территории Российской Федерации или территориях других государств), которые после смерти супруга (супруги) не вступили в новый брак;</w:t>
      </w:r>
    </w:p>
    <w:p>
      <w:r>
        <w:t>вдовы (вдовцы) лиц, указанных в пункте 4 настоящей части, погибших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или умерших вследствие увечья (ранения, травмы, контузии) либо заболеваний, полученных ими в связи с участием в указанных боевых действиях, которые после смерти супруга (супруги) не вступили в новый брак.»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В.Путин № 107-ФЗ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