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6 Федерального закона "О гражданстве Российской Федерации" и статью 10 Федерального закона "Об обороне"</w:t>
      </w:r>
    </w:p>
    <w:p>
      <w:r>
        <w:rPr>
          <w:b/>
        </w:rPr>
        <w:t>Статья 1</w:t>
      </w:r>
    </w:p>
    <w:p>
      <w:r>
        <w:t>Статью 6 Федерального закона от 28 апреля 2023 года № 138-ФЗ "О гражданстве Российской Федерации" (Собрание законодательства Российской Федерации, 2023, №18, ст.3215) дополнить частью 3 следующего содержания: "3. Органы государственной власти Российской Федерации по решению Президента Российской Федерации в пределах своих полномочий, установленных законодательством Российской Федерации, принимают необходимые меры по защите граждан Российской Федерации, | ci tN, 2 10008: 2 которые арестованы (удерживаются), подвергаются уголовному или иному преследованию во исполнение решений судов иностранных государств, наделенных полномочиями в сфере уголовного судопроизводства другими иностранными государствами без участия Российской Федерации, и (или) международных судебных органов, компетенция которых не основана на международном договоре Российской Федерации или резолюции Совета Безопасности Организации Объединенных Наций, принятой в рамках реализации полномочий, предусмотренных главой УП Устава Организации Объединенных Наций.".</w:t>
      </w:r>
    </w:p>
    <w:p>
      <w:r>
        <w:rPr>
          <w:b/>
        </w:rPr>
        <w:t>Статья 2</w:t>
      </w:r>
    </w:p>
    <w:p>
      <w:r>
        <w:t>Пункт 3 статьи 10 Федерального закона от 31 мая 1996 года № 61-ФЗ "Об обороне" (Собрание законодательства Российской Федерации, 1996, № 23, ст. 2750; 2004, № 27, ст. 2711; 2005, № 15, ст. 1276; 2009, № 45, ст. 5270; 2022, № 29, ст. 5318) изложить в следующей редакции: "3. Привлечение Вооруженных Сил Российской Федерации к выполнению задач с использованием вооружения не по их предназначению, в том числе для защиты граждан Российской Федерации, арестованных (удерживаемых), подвергаемых уголовному или иному преследованию во исполнение решений судов иностранных государств, наделенных полномочиями в сфере уголовного судопроизводства другими иностранными государствами без участия Российской Федерации, и (или) международных судебных органов, компетенция которых не основана на международном договоре Российской Федерации или резолюции Совета Безопасности Организации Объединенных Наций, принятой в рамках реализации полномочий, предусмотренных главой УП Устава Организации Объединенных Наций, производится Президентом Российской Федерации в соответствии с федеральными законами.". Президент Иской Федерации В.Путин № 149-ФЗ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