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статьи 24 и 47 Федерального закона "О воинской обязанности и военной службе"</w:t>
      </w:r>
    </w:p>
    <w:p>
      <w:r>
        <w:rPr>
          <w:b/>
        </w:rPr>
        <w:t>Статья 1</w:t>
      </w:r>
    </w:p>
    <w:p>
      <w:r>
        <w:t>Внести в Федеральный закон от 28 марта 1998 года № 53-ФЗ "О воинской обязанности и военной службе" (Собрание законодательства Российской Федерации, 1998, № 13, ст. 1475; № 30, ст. 3613; 2002, № 7, ст. 631; № 30, ст. 3033; 2003, № 27, ст. 2700; 2004, № 17, ст. 1587; № 25, ст. 2484; № 49, ст. 4848; 2005, № 14, ст. 1212; № 49, ст. 5127; 2006, № 11, ст. 1148; № 29, ст. 3122, 3123; 2009, № 51, ст. 6149; 2011, № 27, ст. 3878; № 49, ст. 7053, 7054; 2012, № 53, ст. 7613; 2013, № 27, ст. 3477; 2014, № 42, ст. 5610; № 52, ст. 7544; 2015, № 13, ст. 1802; 2016, № 7, ст. 908; № 27, [О 2 100088 69375 5 ст. 4160, 4238; 2017, Ne 49, cr. 7329; 2019, No 12, cr. 1229; № 40, ст. 5488; 2020, Ne 29, cr. 4510; No 52, cr. 8607; 2021, Ne 1, cr. 56; 2022, No 24, cr. 3931; 2024, № 31, ст. 4475; 2025, № 17, ст. 2111) следующие изменения</w:t>
      </w:r>
    </w:p>
    <w:p>
      <w:r>
        <w:t>в пункте 1 статьи 24: а) в подпункте "з" слова "органы внутренних дел," исключить</w:t>
      </w:r>
    </w:p>
    <w:p>
      <w:r>
        <w:t>дополнить подпунктами "з3" и "з" следующего содержания: "33) поступившим на службу в органы внутренних дел непосредственно по окончании образовательных организаций указанных органов при наличии у них специальных званий - на время службы в указанных органах; 3“) поступившим на службу в органы внутренних дел и обучающимся по очно-заочной форме обучения в осуществляющих образовательную деятельность организациях указанных органов при наличии у них специальных званий - на период обучения в таких организациях и на время службы в указанных органах после завершения обучения;"</w:t>
      </w:r>
    </w:p>
    <w:p>
      <w:r>
        <w:t>пункт 3 статьи 47 изложить в следующей редакции: "3. Военнослужащему, имеющему воинское звание офицера и успешно осваивающему образовательную программу высшего образования по очной форме обучения или осуществляющему подготовку диссертации на соискание ученой степени доктора наук в докторантуре в военной образовательной организации высшего образования или научной организации федерального органа исполнительной власти или федерального государственного органа, в которых настоящим Федеральным законом предусмотрена военная служба, очередное воинское звание до подполковника или капитана 2 ранга включительно присваивается в день истечения срока его военной службы в предыдущем воинском звании независимо от воинской должности (должности), которую он занимал до зачисления в указанные образовательную или научную организацию."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Граждане, которые поступили на службу в органы внутренних дел и которым была предоставлена отсрочка от призыва на военную службу в tig соответствии с подпунктом пункта 1 статьи 24 Федерального закона от до дня вступления в силу настоящего Федерального закона, пользуются указанной отсрочкой до истечения срока ее действия или до прекращения основания ее предоставления. В.Путин № 179-ФЗ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