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Международным инвестиционным банком об условиях пребывания Международного инвестиционного банка на территории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