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и статью 271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2010, № 31, ст. 4196; 2011, № 50, ст. 7341; 2012, № 53, ст. 7638; 2013, № 51, ст. 6696; 2015, № 1, ст. 78; № 48, ст. 6724; 2016, № 23, ст. 3276; 2018, № 53, ст. 8454) следующие изменения</w:t>
      </w:r>
    </w:p>
    <w:p>
      <w:r>
        <w:t>в абзаце восьмом статьи 2 слова "поселений, находящихся в муниципальном районе" заменить словами "муниципальных образований (по выбору данного гражданина)"</w:t>
      </w:r>
    </w:p>
    <w:p>
      <w:r>
        <w:t>в статье 61: а) часть первую изложить в следующей редакции: "Регистрация по месту жительства гражданина Российской Федерации,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проживает, осуществляется в одном из муниципальных образований (по выбору данного гражданина), в границах которого проходят маршруты кочевий данного гражданина, по адресу местной администрации или территориального органа местной администрации (при его наличии) указанного муниципального образования с учетом перечня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Федерации."; б) в абзаце четвертом части второй слова "муниципального района" заменить словами "муниципального образования"</w:t>
      </w:r>
    </w:p>
    <w:p>
      <w:r>
        <w:t>в абзаце девятом статьи 7 слова "муниципального района" заменить словами "муниципального образования", слова "местной администрации поселения" заменить словами "местной администрации или территориального органа местной администрации (при его наличии)"</w:t>
      </w:r>
    </w:p>
    <w:p>
      <w:r>
        <w:rPr>
          <w:b/>
        </w:rPr>
        <w:t>Статья 2</w:t>
      </w:r>
    </w:p>
    <w:p>
      <w:r>
        <w:t>Часть первую2 статьи 271 Гражданского процессуального кодекса Российской Федерации (Собрание законодательства Российской Федерации, 2002, № 46, ст. 4532; 2010, № 52, ст. 7004; 2011, № 49, ст. 7029; 2013, № 27, ст. 3459; 2017, № 45, ст. 6576) изложить в следующей редакции: "12. К заявлению об усыновлении ребенка из числа лиц, относящихся к коренным малочисленным народам Российской Федерации, гражданами Российской Федерации, относящимися к коренным малочисленным народам Российской Федерации, ведущими кочевой и (или) полукочевой образ жизни и не имеющими места, где они постоянно или преимущественно проживают, должны быть приложены документы, указанные в пунктах 1 - 5, 7 и 8 части первой настоящей статьи, а также документы, подтверждающие ведение этими гражданами кочевого и (или) полукочевого образа жизни, выданные органом местного самоуправления соответствующего муниципального образования, и документы, подтверждающие их регистрацию по месту жительства в одном из муниципальных образований (по выбору этих граждан), в границах которого проходят маршруты кочевий этих граждан, по адресу местной администрации или территориального органа местной администрации (при его наличии) указанного муниципального образования с учетом перечня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