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Водный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71. Водохозяйственные мероприятия "Статья 671. Предотвращение негативного воздействия вод и ликвидация его последствий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