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14.8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14.8 Кодекса Российской Федерации об административных правонарушениях (Собрание законодательства Российской Федерации, 2002, № 1, ст. 1; 2007, № 26, ст. 3089; 2010, № 31, ст. 4208; 2013, № 51, ст. 6683; 2014, № 19, ст. 2317; 2020, № 12, ст. 1648; 2021, № 13, ст. 2140) изменение, дополнив ее частью 7 следующего содержания: "7. Отказ в заключении, исполнении, изменении или расторжении договора с потребителем в связи с отказом потребителя предоставить персональные данные, за исключением случаев, если предоставление персональных данных является обязательным в соответствии с федеральными законами и принятыми в соответствии с ними иными нормативными правовыми актами или непосредственно связано с исполнением договора с потребителем, - влечет наложение административного штрафа на должностных лиц в размере от пяти тысяч до десяти тысяч рублей; на юридических лиц - от тридцати тысяч до пятидесяти тысяч рублей.".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сентября 2022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