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противодействии легализации (отмыванию) доходов, полученных преступным путем, и финансированию терроризма" и отдельные законодательные акты Российской Федерации</w:t>
      </w:r>
    </w:p>
    <w:p>
      <w:r>
        <w:rPr>
          <w:b/>
        </w:rPr>
        <w:t>Статья 1</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2004, № 31, ст. 3224; 2006, № 31, ст. 3446, 3452; 2007, № 16, ст. 1831; № 31, ст. 3993, 4011; № 49, ст. 6036; 2009, № 23, ст. 2776; 2010, № 30, ст. 4007; № 31, ст. 4166; 2011, № 27, ст. 3873; № 46, ст. 6406; 2012, № 30, ст. 4172; 2013, № 26, ст. 3207; № 44, ст. 5641; № 52, ст. 6968; 2014, № 19, ст. 2315, 2335; № 23, ст. 2934; № 30, ст. 4214, 4219; 2015, № 1, ст. 37, 58; № 18, ст. 2614; № 24, ст. 3367; № 27, ст. 3945, 3950, 4001; 2016, № 1, ст. 11, 27, 43, 44; № 26, ст. 3860; № 27, ст. 4196; № 28, ст. 4558; 2017, № 31, ст. 4816, 4830; 2018, № 1, ст. 54, 66; № 18, ст. 2560, 2576, 2582; № 53, ст. 8491; 2019, № 12, ст. 1222, 1223; № 27, ст. 3534, 3538; № 30, ст. 4152; № 31, ст. 4418, 4430; № 49, ст. 6953; № 51, ст. 7490; № 52, ст. 7798; 2020, № 9, ст. 1138; № 15, ст. 2239; № 29, ст. 4518; № 30, ст. 4738; № 31, ст. 5018; № 50, ст. 8074; 2021, № 1, ст. 18, 75; № 9, ст. 1469; № 18, ст. 3064; № 24, ст. 4183; № 27, ст. 5058, 5061, 5094, 5171, 5183; № 47, ст. 7739; № 52, ст. 8982; 2022, № 1, ст. 52; № 13, ст. 1961; № 16, ст. 2613, 2614) следующие изменения: 1) в части первой статьи 3: а) в абзаце шестнадцатом слова "или в перечень организаций и физических лиц, в отношении которых имеются сведения об их причастности к распространению оружия массового уничтожения," исключить, слова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заменить словами "в отношении которых в соответствии с пунктом 1 статьи 74 настоящего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б) в абзаце семнадцатом слова "или в перечень организаций и физических лиц, в отношении которых имеются сведения об их причастности к распространению оружия массового уничтожения," исключить, слова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заменить словами "в отношении которых в соответствии с пунктом 1 статьи 74 настоящего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абзац двадцать шестой после слов "осуществляющего функции по противодействию финансированию терроризма," дополнить словами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2) абзац четвертый части первой статьи 4 после слов "о принятых мерах по замораживанию (блокированию) денежных средств или иного имущества" дополнить словами "и об отмене данных мер"; 3) в статье 6: а) абзац первый пункта 2 изложить в следующей редакции: "2.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 б) подпункт 6 пункта 21 признать утратившим силу; в) подпункт 5 пункта 22 признать утратившим силу; г) абзац четвертый пункта 23 дополнить предложениями следующего содержания: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размещает в порядке, установленном Правительством Российской Федерации, информацию об этом на своем официальном сайте в сети Интернет в целях отмены применяемых мер по замораживанию (блокированию) денежных средств или иного имущества. Информация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также подлежит опубликованию в официальных периодических изданиях, определенных Правительством Российской Федерации."; д) пункт 25 признать утратившим силу; е) в пункте 4: подпункт 1 после слов "настоящей статьи" дополнить словами ", пункте 6 статьи 74"; подпункт 2 после слов "настоящей статьи" дополнить словами ", пункте 6 статьи 74"; подпункт 3 после слов "настоящей статьи" дополнить словами ", пункте 6 статьи 74"; подпункт 4 после слов "настоящей статьи" дополнить словами ", пункте 6 статьи 74"; подпункт 5 после слов "настоящей статьи" дополнить словами ", пункте 6 статьи 74"; подпункт 6 после слов "настоящей статьи" дополнить словами ", пункте 6 статьи 74"; подпункт 7 после слов "настоящей статьи" дополнить словами ", пункте 6 статьи 74"; подпункт 8 после слов "настоящей статьи" дополнить словами ", пункте 6 статьи 74"; подпункт 9 после слов "настоящей статьи" дополнить словами ", пункте 6 статьи 74"; подпункт 10 после слов "настоящей статьи" дополнить словами ", пункте 6 статьи 74"; подпункт 11 после слов "настоящей статьи" дополнить словами ", пункте 6 статьи 74"; подпункт 12 после слов "настоящей статьи" дополнить словами ", пункте 6 статьи 74"; подпункт 13 после слов "настоящей статьи" дополнить словами ", пункте 6 статьи 74"; подпункт 14 после слов "настоящей статьи" дополнить словами ", пункте 6 статьи 74"; подпункт 15 после слов "настоящей статьи" дополнить словами ", пункте 6 статьи 74"; подпункт 16 после слов "настоящей статьи" дополнить словами ", пункте 6 статьи 74"; подпункт 17 после слов "настоящей статьи" дополнить словами ", пункте 6 статьи 74"; подпункт 18 после слов "настоящей статьи" дополнить словами ", пункте 6 статьи 74"; подпункт 19 после слов "настоящей статьи" дополнить словами ", пункте 6 статьи 74"; подпункт 20 после слов "настоящей статьи" дополнить словами ", пункте 6 статьи 74"; подпункт 21 после слов "настоящей статьи" дополнить словами ", пункте 6 статьи 74"; 4) в статье 7: а) в пункте 1: абзац первый подпункта 4 после слов "статьи 6" дополнить словами ", пункте 6 статьи 74"; подпункт 6 изложить в следующей редакции: "6)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для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иностранных страховых организаций,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операторов информационных систем, в которых осуществляется выпуск цифровых финансовых активов, операторов обмена цифровых финансовых активов - в порядке, установленном Центральным банком Российской Федерации по согласованию с уполномоченным органом. Организации, осуществляющие операции с денежными средствами или иным имуществом, обязаны также применять меры по замораживанию (блокированию) денежных средств или иного имущества, за исключением случаев, установленных пунктами 4 и 5 статьи 74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для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иностранных страховых организаций,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операторов финансовых платформ, операторов информационных систем, в которых осуществляется выпуск цифровых финансовых активов, операторов обмена цифровых финансовых активов - в порядке, установленном Центральным банком Российской Федерации по согласованию с уполномоченным органом;"; дополнить подпунктом 61 следующего содержания: "61) отменять применяемые в соответствии с абзацем первым подпункта 6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информации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пунктами 22 и 23 статьи 6 настоящего Федерального закона. Организации, осуществляющие операции с денежными средствами или иным имуществом, обязаны также отменять применяемые в соответствии с абзацем вторым подпункта 6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в соответствии с пунктом 2 статьи 74 настоящего Федерального закона решения об отмене ранее принятого решения о замораживании (блокировании) денежных средств или иного имущества;"; подпункт 7 после слов "по замораживанию (блокированию) денежных средств или иного имущества" дополнить словами "в соответствии с подпунктом 6 настоящего пункта"; б) абзац третий пункта 111 изложить в следующей редакции: "операция не подлежит обязательному контролю в соответствии со статьями 6, 74 и 75 настоящего Федерального закона и клиент - физическое лицо не является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лицом,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пункт 3 после слов "статьей 6" дополнить словами ", пунктом 6 статьи 74"; г) абзац четырнадцатый пункта 5 изложить в следующей редакции: "лицом,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д) абзац третий пункта 58 изложить в следующей редакции: "клиент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е) абзац четвертый пункта 10 дополнить словами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 в порядке, установленном Центральным банком Российской Федерации по согласованию с уполномоченным органом"; ж) в пункте 12 слова "пунктом 5 статьи 75" заменить словами "пунктом 2 статьи 75", слова "пунктом 8 статьи 75" заменить словами "пунктом 5 статьи 75"; 5) в статье 71: а) в абзаце первом пункта 1 слова "применения мер по замораживанию (блокированию) денежных средств или иного имущества" заменить словами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 слова "6 пункта 1" заменить словами "6 и 61 пункта 1", слова "пунктом 5 статьи 75" заменить словами "пунктом 2 статьи 75"; б) пункт 3 изложить в следующей редакции: "3. Порядок передачи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информации о принятых мерах по замораживанию (блокированию) денежных средств или иного имущества в соответствии с подпунктом 6 пункта 1 статьи 7 и пунктом 2 статьи 75 настоящего Федерального закона, а также информации о сделках или финансовых операциях, указанных в пункте 2 настоящей статьи, устанавливается Правительством Российской Федерации. Порядок передачи аудиторскими организациями и индивидуальными аудиторами при оказании аудиторских услуг информации о сделках или финансовых операциях, указанных в пункте 21 настоящей статьи, устанавливается Правительством Российской Федерации."; в) в пункте 6 слова "пунктом 5 статьи 75" заменить словами "пунктом 2 статьи 75"; 6) в статье 74: а) абзац первый пункта 1 после слов "в отношении которых имеются сведения об их причастности к экстремистской деятельности или терроризму," дополнить словами "либо предусмотренные пунктом 2 статьи 75 настоящего Федерального закона основания для применения к таким организации или физическому лицу мер по замораживанию (блокированию) денежных средств или иного имущества в связи с их включением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б) в пункте 2: слова "подпунктом 6" заменить словами "абзацем вторым подпункта 6"; дополнить абзацем следующего содержания: "В случае принятия межведомственным координационным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уполномоченный орган в день принятия указанного решения размещает его в сети Интернет на своем официальном сайте в целях обеспечения отмены применяемых организациями, осуществляющими операции с денежными средствами или иным имуществом, мер по замораживанию (блокированию) денежных средств или иного имущества в соответствии с абзацем вторым подпункта 61 пункта 1 статьи 7 настоящего Федерального закона."; в) дополнить пунктом 21 следующего содержания: "21. В соответствии с положением о межведомственном координационном органе, осуществляющем функции по противодействию финансированию терроризма, утвержденным в соответствии с пунктом 1 настоящей статьи, уполномоченный орган доводит до сведения заинтересованных юридических лиц и физических лиц информацию об организациях и о физических лицах, в отношении которых межведомственным координационным органом, осуществляющим функции по противодействию финансированию терроризма, приняты решения о замораживании (блокировании) денежных средств или иного имущества либо об отмене решения о замораживании (блокировании) денежных средств или иного имущества. Перечень заинтересованных юридических лиц и физических лиц, до сведения которых уполномоченным органом доводится такая информация, определяется указанным положением."; г) дополнить пунктом 6 следующего содержания: "6.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 7) статью 75 изложить в следующей редакции: "Статья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r>
        <w:rPr>
          <w:b/>
        </w:rPr>
        <w:t xml:space="preserve">2. </w:t>
      </w:r>
      <w:r>
        <w:t>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 в порядке, установленном Центральным банком Российской Федерации по согласованию с уполномоченным органом. 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Особенности исчисления времени для целей исполнения организациями, осуществляющими операции с денежными средствами или иным имуществом, предусмотренных абзацами первым и вторым настоящего пункта обязанностей по применению мер по замораживанию (блокированию) денежных средств или иного имущества и отмене данных мер определяются уполномоченным органом по согласованию с Центральным банком Российской Федерации. Уполномоченный орган направляет организациям, осуществляющим операции с денежными средствами или иным имуществом, через их личные кабинеты уведомления, указанные в абзацах первом и втором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исключения организации или физического лица из указанных перечней, но не позднее четырех часов с момента размещения информации о данных решениях в сети Интернет на официальных сайтах Совета Безопасности ООН или органов, специально созданных решениями Совета Безопасности ООН. В уведомления, указанные в абзацах первом и втором настоящего пункта, также должны включаться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Состав и формат сведений, включаемых в уведомления, указанные в абзацах первом и втором настоящего пункта, определяются уполномоченным органом по согласованию с Центральным банком Российской Федерации</w:t>
      </w:r>
    </w:p>
    <w:p>
      <w:r>
        <w:rPr>
          <w:b/>
        </w:rPr>
        <w:t xml:space="preserve">3. </w:t>
      </w:r>
      <w:r>
        <w:t>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информировать о результатах такой проверки уполномоченный орган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 в порядке, установленном Центральным банком Российской Федерации по согласованию с уполномоченным органом</w:t>
      </w:r>
    </w:p>
    <w:p>
      <w:r>
        <w:rPr>
          <w:b/>
        </w:rPr>
        <w:t xml:space="preserve">4. </w:t>
      </w:r>
      <w:r>
        <w:t>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также жизнедеятельности проживающих совместно с ним членов его семьи, не имеющих самостоятельных источников дохода, либо организация или физическое лицо, включенные в указанные перечни, в целях оплаты расходов, связанных с обслуживанием банковских счетов или иного имущества, в отношении которых применены меры по замораживанию (блокированию), предусмотренные пунктом 2 настоящей статьи, совершения платежей по договорам (контрактам), заключенным до включения данных организации или физического лица в указанные перечни,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рассмотрение указанного заявления органами, специально созданными решениями Совета Безопасности ООН, в соответствии с полномочиями, предусмотренными статьей 102 настоящего Федерального закона. Уполномоченный орган незамедлительно, но не позднее одного рабочего дня со дня принятия органами, специально созданными решениями Совета Безопасности ООН, решения об удовлетворении заявления, указанного в абзаце первом настоящего пункта, информирует об этом организации, осуществляющие операции с денежными средствами или иным имуществом, через их личные кабинеты в целях частичной или полной отмены применяемых мер по замораживанию (блокированию) денежных средств или иного имущества. Уполномоченный орган также информирует заявителя о принятом органами, специально созданными решениями Совета Безопасности ООН, решении</w:t>
      </w:r>
    </w:p>
    <w:p>
      <w:r>
        <w:rPr>
          <w:b/>
        </w:rPr>
        <w:t xml:space="preserve">5. </w:t>
      </w:r>
      <w:r>
        <w:t>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юридическое лицо, действующие от имени или по указанию таких организации или физического лица. 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 в порядке, установленном Центральным банком Российской Федерации по согласованию с уполномоченным органом. 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w:t>
      </w:r>
    </w:p>
    <w:p>
      <w:r>
        <w:rPr>
          <w:b/>
        </w:rPr>
        <w:t xml:space="preserve">6. </w:t>
      </w:r>
      <w:r>
        <w:t>Информация об адресах официальных сайтов в сети Интернет Совета Безопасности ООН и (или) органов, специально созданных решениями Совета Безопасности ООН, на которых размещаются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доводится уполномоченным органом до организаций, осуществляющих операции с денежными средствами или иным имуществом, через их личные кабинеты. Сведения об организациях или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в установленном Правительством Российской Федерации порядке, подлежат размещению уполномоченным органом в сети Интернет на своем официальном сайте, а также опубликованию в официальных периодических изданиях, определенных Правительством Российской Федерации. Информация об указанных организациях или физических лицах в порядке, установленном Правительством Российской Федерации, также доводится уполномоченным органом до органов государственной власти и организаций, перечень которых определяется Правительством Российской Федерации.";</w:t>
      </w:r>
    </w:p>
    <w:p>
      <w:r>
        <w:rPr>
          <w:b/>
        </w:rPr>
        <w:t xml:space="preserve">6. </w:t>
      </w:r>
      <w:r>
        <w:t>в статье 8:</w:t>
      </w:r>
    </w:p>
    <w:p>
      <w:r>
        <w:rPr>
          <w:b/>
        </w:rPr>
        <w:t xml:space="preserve">6. </w:t>
      </w:r>
      <w:r>
        <w:t>часть первую статьи 102 изложить в следующей редакции: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заинтересованными органами государственной власти Российской Федерации на основании заключенных с указанными органами соглашений обеспечивает представление интересов Российской Федерации в Совете Безопасности ООН и органах, специально созданных решениями Совета Безопасности ООН, по вопросам направления предложений о включении организаций и (или) физических лиц в перечни организаций и физических лиц, связанных с терроризмом или с распространением оружия массового уничтожения, составляемые Советом Безопасности ООН, об исключении организаций и (или) физических лиц из указанных перечней, а также по вопросу отмены примененных в Российской Федерации к организациям и физическим лицам, включенным в указанные перечни, мер по замораживанию (блокированию) денежных средств или иного имущества."</w:t>
      </w:r>
    </w:p>
    <w:p>
      <w:r>
        <w:rPr>
          <w:b/>
        </w:rPr>
        <w:t xml:space="preserve">6. </w:t>
      </w:r>
      <w:r>
        <w:t>в части третьей слова "пункте 8" заменить словами "пункте 5", слова "пункта 8" заменить словами "пункта 5", дополнить предложением следующего содержания: "Порядок издания постановления о приостановлении операций с денежными средствами или иным имуществом, включающий образец такого постановления, и порядок доведения такого постановления до организаций, осуществляющих операции с денежными средствами или иным имуществом, определяются уполномоченным органом."</w:t>
      </w:r>
    </w:p>
    <w:p>
      <w:r>
        <w:rPr>
          <w:b/>
        </w:rPr>
        <w:t xml:space="preserve">6. </w:t>
      </w:r>
      <w:r>
        <w:t>часть четвертую дополнить предложением следующего содержания: "Уполномоченный орган доводит до сведения организаций, осуществляющих операции с денежными средствами или иным имуществом, других юридических лиц, а также физических лиц информацию о решении суда о приостановлении операций с денежными средствами или иным имуществом в порядке и сроки, которые установлены уполномоченным органом."</w:t>
      </w:r>
    </w:p>
    <w:p>
      <w:r>
        <w:rPr>
          <w:b/>
        </w:rPr>
        <w:t xml:space="preserve">6. </w:t>
      </w:r>
      <w:r>
        <w:t>в части восьмой слова "перечень организаций и физических лиц, в отношении которых имеются сведения об их причастности к распространению оружия массового уничтожения" заменить словами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r>
        <w:rPr>
          <w:b/>
        </w:rPr>
        <w:t>Статья 2</w:t>
      </w:r>
    </w:p>
    <w:p>
      <w:r>
        <w:t>Часть третью статьи 19 Федерального закона от 19 мая 1995 года № 82-ФЗ "Об общественных объединениях" (Собрание законодательства Российской Федерации, 1995, № 21, ст. 1930; 2006, № 3, ст. 282; 2015, № 1, ст. 58; 2019, № 49, ст. 6966) дополнить пунктом 7 следующего содержания: "7) лицо, включенное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Статья 3</w:t>
      </w:r>
    </w:p>
    <w:p>
      <w:r>
        <w:t>Внести в Федеральный закон от 21 ноября 1995 года № 170-ФЗ "Об использовании атомной энергии" (Собрание законодательства Российской Федерации, 1995, № 48, ст. 4552; 2004, № 35, ст. 3607; 2007, № 49, ст. 6079; 2011, № 49, ст. 7025; 2019, № 12, ст. 1230) следующие изменения</w:t>
      </w:r>
    </w:p>
    <w:p>
      <w:r>
        <w:t>абзац третий части четвертой статьи 52 дополнить словами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t>абзац тридцать второй части второй статьи 61 дополнить словами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Статья 4</w:t>
      </w:r>
    </w:p>
    <w:p>
      <w:r>
        <w:t>Пункт 12 статьи 15 Федерального закона от 12 января 1996 года № 7-ФЗ "О некоммерческих организациях" (Собрание законодательства Российской Федерации, 1996, № 3, ст. 145; 2006, № 3, ст. 282; 2009, № 29, ст. 3607; 2010, № 19, ст. 2291; 2015, № 1, ст. 58; 2016, № 5, ст. 559; 2019, № 49, ст. 6966; 2021, № 27, ст. 5179) дополнить подпунктом 7 следующего содержания: "7) лицо, включенное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Статья 5</w:t>
      </w:r>
    </w:p>
    <w:p>
      <w:r>
        <w:t>Подпункт 10 статьи 26 Федерального закона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2003, № 2, ст. 159; 2007, № 1, ст. 29; 2008, № 19, ст. 2094; 2011, № 1, ст. 29; 2012, № 53, ст. 7646; 2013, № 30, ст. 4040, 4057; 2015, № 21, ст. 2981; 2018, № 42, ст. 6379) после слов "экстремистской деятельности или терроризму," дополнить словами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Статья 6</w:t>
      </w:r>
    </w:p>
    <w:p>
      <w:r>
        <w:t>Внести в Федеральный закон от 26 сентября 1997 года № 125-ФЗ "О свободе совести и о религиозных объединениях" (Собрание законодательства Российской Федерации, 1997, № 39, ст. 4465; 2013, № 27, ст. 3472; 2015, № 1, ст. 58; № 14, ст. 2020; № 29, ст. 4387; 2019, № 49, ст. 6966; 2021, № 15, ст. 2435) следующие изменения</w:t>
      </w:r>
    </w:p>
    <w:p>
      <w:r>
        <w:t>пункт 11 статьи 7 дополнить абзацем следующего содержания: "лицо, включенное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t>пункт 3 статьи 9 дополнить абзацем следующего содержания: "лицо, включенное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Статья 7</w:t>
      </w:r>
    </w:p>
    <w:p>
      <w:r>
        <w:t>Внести в пункт 2 статьи 551 Кодекса торгового мореплавания Российской Федерации (Собрание законодательства Российской Федерации, 1999, № 18, ст. 2207; 2015, № 13, ст. 1810) следующие изменения</w:t>
      </w:r>
    </w:p>
    <w:p>
      <w:r>
        <w:t>абзац первый дополнить словами ",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t>абзац второй после слов "или терроризму," дополнить словами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Статья 8</w:t>
      </w:r>
    </w:p>
    <w:p>
      <w:r>
        <w:t>Пункт 31 статьи 25 Федерального закона от 10 января 2003 года № 17-ФЗ "О железнодорожном транспорте в Российской Федерации" (Собрание законодательства Российской Федерации, 2003, № 2, ст. 169; 2013, № 27, ст. 3477; 2015, № 29, ст. 4356; 2019, № 30, ст. 4135) изложить в следующей редакции: "31. На работу, непосредственно связанную с движением поездов и маневровой работой, не принимаются лица, включенные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В случае включения работника, выполняющего такую работу, в данные перечни трудовой договор с ним подлежит расторжению по инициативе работодателя.".</w:t>
      </w:r>
    </w:p>
    <w:p>
      <w:r>
        <w:rPr>
          <w:b/>
        </w:rPr>
        <w:t>Статья 9</w:t>
      </w:r>
    </w:p>
    <w:p>
      <w:r>
        <w:t>(Статья утратила силу - Федеральный закон от 29.12.2022 № 572-ФЗ)</w:t>
      </w:r>
    </w:p>
    <w:p>
      <w:r>
        <w:rPr>
          <w:b/>
        </w:rPr>
        <w:t>Статья 10</w:t>
      </w:r>
    </w:p>
    <w:p>
      <w:r>
        <w:t>Часть 2 статьи 41 Федерального закона от 30 декабря 2006 года № 281-ФЗ "О специальных экономических мерах и принудительных мерах" (Собрание законодательства Российской Федерации, 2007, № 1, ст. 44; 2019, № 18, ст. 2207) изложить в следующей редакции: "2. Применение организациями и лицами, указанными соответственно в статьях 5 и 71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принудительных мер по замораживанию (блокированию) денежных средств и иного имущества, предусмотренных резолюциями Совета Безопасности Организации Объединенных Наций, связанными с противодействием терроризму и распространению оружия массового уничтожения, отмена указанными организациями и лицами данных принудительных мер, а также реализация федеральными органами исполнительной власти своих полномочий и иными заинтересованными органами и организациями своих прав и обязанностей, связанных с применением мер по замораживанию (блокированию) денежных средств и иного имущества, предусмотренных указанными резолюциями Совета Безопасности Организации Объединенных Наций, осуществляются с учетом особенностей, установленных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 иными федеральными законами.".</w:t>
      </w:r>
    </w:p>
    <w:p>
      <w:r>
        <w:rPr>
          <w:b/>
        </w:rPr>
        <w:t>Статья 11</w:t>
      </w:r>
    </w:p>
    <w:p>
      <w:r>
        <w:t>В пункте 5 части 1 статьи 10 Федерального закона от 9 февраля 2007 года № 16-ФЗ "О транспортной безопасности" (Собрание законодательства Российской Федерации, 2007, № 7, ст. 837; 2009, № 29, ст. 3634; 2011, № 7, ст. 901; 2014, № 6, ст. 566; 2015, № 29, ст. 4356; 2019, № 31, ст. 4429) слово "внесенные" заменить словом "включенные", дополнить словами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Статья 12</w:t>
      </w:r>
    </w:p>
    <w:p>
      <w:r>
        <w:t>Внести в Федеральный закон от 2 апреля 2014 года № 44-ФЗ "Об участии граждан в охране общественного порядка" (Собрание законодательства Российской Федерации, 2014, № 14, ст. 1536; 2018, № 1, ст. 81) следующие изменения</w:t>
      </w:r>
    </w:p>
    <w:p>
      <w:r>
        <w:t>пункт 4 части 3 статьи 10 дополнить словами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t>пункт 4 части 6 статьи 11 дополнить словами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t>пункт 4 части 8 статьи 12 дополнить словами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t>пункт 4 части 2 статьи 14 дополнить словами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Статья 13</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26, ст. 3890; № 27, ст. 4237, 4248, 4294; 2017, № 31, ст. 4767, 4771, 4829; 2018, № 1, ст. 90, 91; № 27, ст. 3954; № 28, ст. 4139; № 32, ст. 5131, 5133, 5134, 5135; № 53, ст. 8404, 8464; 2019, № 25, ст. 3170; № 29, ст. 3861; № 30, ст. 4156; 2020, № 29, ст. 4512; 2021, № 1, ст. 44; № 18, ст. 3064; № 22, ст. 3683; № 24, ст. 4188; № 27, ст. 5101, 5103; № 50, ст. 8415; 2022, № 1, ст. 5, 15, 18, 46, 47; № 12, ст. 1785; № 18, ст. 3010) следующие изменения</w:t>
      </w:r>
    </w:p>
    <w:p>
      <w:r>
        <w:t>в части 1 статьи 16: а) в пункте 81 слова "или в перечень организаций и физических лиц, в отношении которых имеются сведения об их причастности к распространению оружия массового уничтожения," исключить, слова "указанных перечней" заменить словами "указанного перечня"; б) дополнить пунктом 81-1 следующего содержания: "81-1) три рабочих дня с даты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включении организаций и физических лиц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t>в статье 26: а) в пункте 371 части 1 слова "перечень организаций и физических лиц, в отношении которых имеются сведения об их причастности к распространению оружия массового уничтожения" заменить словами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б) в части 61 слова "перечня организаций и физических лиц, в отношении которых имеются сведения об их причастности к распространению оружия массового уничтожения" заменить словами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t>в статье 32: а) в части 132 слова "или в перечень организаций и физических лиц, в отношении которых имеются сведения об их причастности к распространению оружия массового уничтожения," исключить, слова "указанных перечней" заменить словами "указанного перечня", слова "указанные перечни" заменить словами "указанный перечень"; б) дополнить частью 132-1 следующего содержания: "132-1.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и уведомление об исключении организаций и физических лиц из указанных перечней в срок не позднее одного рабочего дня, следующего за днем размещения в информационно-телекоммуникационной сети "Интернет" на официальных сайтах Совета Безопасности ООН или органов, специально созданных решениями Совета Безопасности ООН, информации соответственно о включении организаций и физических лиц в указанные перечни и об исключении таких лиц из указанных перечней."</w:t>
      </w:r>
    </w:p>
    <w:p>
      <w:r>
        <w:t>пункт 1 части 2 статьи 34 после цифр "132," дополнить цифрами "132-1,"</w:t>
      </w:r>
    </w:p>
    <w:p>
      <w:r>
        <w:rPr>
          <w:b/>
        </w:rPr>
        <w:t>Статья 14</w:t>
      </w:r>
    </w:p>
    <w:p>
      <w:r>
        <w:t>Внести в Федеральный закон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(Собрание законодательства Российской Федерации, 2019, № 31, ст. 4418; 2020, № 31, ст. 5018) следующие изменения</w:t>
      </w:r>
    </w:p>
    <w:p>
      <w:r>
        <w:t>часть 6 статьи 10 изложить в следующей редакции: "6. Оператором инвестиционной платформы, а также лицами, указанными в абзаце первом части 4 и абзаце первом части 5 настоящей статьи, не могут являться организации и физические лица, включенные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t>в части 1 статьи 14: а) абзац первый изложить в следующей редакции: "1. Лицами, привлекающими инвестиции, не могут являться лицо, и (или) его контролирующие лица, и (или) его руководитель (единоличный исполнительный орган), если данные лица:"; б) пункт 1 изложить в следующей редакции: "1) включены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Статья 15</w:t>
      </w:r>
    </w:p>
    <w:p>
      <w:r>
        <w:t>Пункт 6 части 1 статьи 9 Федерального закона от 20 июля 2020 года № 211-ФЗ "О совершении финансовых сделок с использованием финансовой платформы" (Собрание законодательства Российской Федерации, 2020, № 30, ст. 4737; 2021, № 27, ст. 5171) изложить в следующей редакции: "6) лица, включенные в предусмотренный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лица, в отношении которых в соответствии со статьей 74 указанного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их денежных средств или иного имущества, либо лица, включенные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Статья 16</w:t>
      </w:r>
    </w:p>
    <w:p>
      <w:r>
        <w:t>Внести в Федеральный закон от 31 июля 2020 года № 259-ФЗ "О цифровых финансовых активах, цифровой валюте и о внесении изменений в отдельные законодательные акты Российской Федерации" (Собрание законодательства Российской Федерации, 2020, № 31, ст. 5018) следующие изменения</w:t>
      </w:r>
    </w:p>
    <w:p>
      <w:r>
        <w:t>пункт 6 части 8 статьи 5 изложить в следующей редакции: "6) лица, сведения о которых содержатся в предусмотренном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t>пункт 6 части 5 статьи 10 изложить в следующей редакции: "6) лица, сведения о которых содержатся в предусмотренном статьей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
        <w:rPr>
          <w:b/>
        </w:rPr>
        <w:t>Статья 17</w:t>
      </w:r>
    </w:p>
    <w:p>
      <w:r>
        <w:rPr>
          <w:b/>
        </w:rPr>
        <w:t xml:space="preserve">1. </w:t>
      </w:r>
      <w:r>
        <w:t>Настоящий Федеральный закон вступает в силу с 1 декабря 2022 года</w:t>
      </w:r>
    </w:p>
    <w:p>
      <w:r>
        <w:rPr>
          <w:b/>
        </w:rPr>
        <w:t xml:space="preserve">2. </w:t>
      </w:r>
      <w:r>
        <w:t>Со дня вступления в силу настоящего Федерального закона организации, осуществляющие операции с денежными средствами или иным имуществом, и индивидуальные предприниматели, указанные в частях первой и второй статьи 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лица, указанные в пункте 1 статьи 71 указанного Федерального закона (далее в настоящей статье - организации, осуществляющие операции с денежными средствами или иным имуществом, индивидуальные предприниматели и лица), обязаны продолжать применение мер по замораживанию (блокированию) денежных средств или иного имущества в отношении организаций и физических лиц, включенных до дня вступления в силу настоящего Федерального закона</w:t>
      </w:r>
    </w:p>
    <w:p>
      <w:r>
        <w:rPr>
          <w:b/>
        </w:rPr>
        <w:t xml:space="preserve">3. </w:t>
      </w:r>
      <w:r>
        <w:t>Информация об организациях и о физических лицах, в отношении которых в соответствии с частью 2 настоящей статьи организации, осуществляющие операции с денежными средствами или иным имуществом, индивидуальные предприниматели и лица обязаны продолжать применение мер по замораживанию (блокированию) денежных средств или иного имущества, Федеральной службой по финансовому мониторингу 28 ноября 2022 года в 10 часов 00 минут по московскому времени размещается в личных кабинетах организаций, осуществляющих операции с денежными средствами или иным имуществом, индивидуальных предпринимателей и лиц. Состав размещаемой информации и форматы ее размещения аналогичны применявшимся при размещении информации об организациях и о физических лицах, указанных в части 2 настоящей статьи</w:t>
      </w:r>
    </w:p>
    <w:p>
      <w:r>
        <w:rPr>
          <w:b/>
        </w:rPr>
        <w:t xml:space="preserve">4. </w:t>
      </w:r>
      <w:r>
        <w:t>Применяемые в соответствии с частью 2 настоящей статьи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индивидуальными предпринимателями и лицами в порядке, предусмотренном абзацем вторым пункта 2 статьи 75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2. </w:t>
      </w:r>
      <w:r>
        <w:t>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основанию, связанному с признанием Российской Федерацией составляемых международными организациями, осуществляющими борьбу с терроризмом, или уполномоченными ими органами перечней организаций и физических лиц, связанных с террористическими организациями или террористами</w:t>
      </w:r>
    </w:p>
    <w:p>
      <w:r>
        <w:rPr>
          <w:b/>
        </w:rPr>
        <w:t xml:space="preserve">2. </w:t>
      </w:r>
      <w:r>
        <w:t>в перечень организаций и физических лиц, в отношении которых имеются сведения об их причастности к распространению оружия массового уничтожения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