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2009, № 7, ст. 777; № 30, ст. 3739; 2011, № 7, ст. 905; 2013, № 30, ст. 4044, 4082; 2016, № 11, ст. 1491; № 27, ст. 4183; 2019, № 51, ст. 7496; 2020, № 14, ст. 2020) следующие изменения</w:t>
      </w:r>
    </w:p>
    <w:p>
      <w:r>
        <w:t>в абзаце первом части 101 статьи 15.29 слова "Пенсионный фонд Российской Федерации" заменить словами "Фонд пенсионного и социального страхования Российской Федерации"</w:t>
      </w:r>
    </w:p>
    <w:p>
      <w:r>
        <w:t>в статье 15.33: а) в наименовании слова "Фонда социального страхования Российской Федерации" заменить словами "Фонда пенсионного и социального страхования Российской Федерации"; б) в абзаце первом части 1 слова "Фонд социального страхования Российской Федерации" заменить словами "Фонд пенсионного и социального страхования Российской Федерации"; в) в абзаце первом части 2 слова "расчета по начисленным и уплаченным страховым взносам" заменить словами "сведений о начисленных страховых взносах", слова "Фонда социального страхования Российской Федерации" заменить словами "Фонда пенсионного и социального страхования Российской Федерации"; г) в абзаце первом части 3 слова "Фонда социального страхования Российской Федерации" заменить словами "Фонда пенсионного и социального страхования Российской Федерации"; д) в абзаце первом части 4 слова "Фонда социального страхования Российской Федерации" заменить словами "Фонда пенсионного и социального страхования Российской Федерации"</w:t>
      </w:r>
    </w:p>
    <w:p>
      <w:r>
        <w:t>в статье 15.332: а) в наименовании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страхования", слова "органы Пенсионного фонда Российской Федерации" заменить словами "территориальные органы Фонда пенсионного и социального страхования Российской Федерации"; б) в абзаце первом части 1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страхования", слова "органы Пенсионного фонда Российской Федерации" заменить словами "территориальные органы Фонда пенсионного и социального страхования Российской Федерации"; в) в абзаце первом части 2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