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45, ст. 5267; № 48, ст. 5711, 5724; № 52, ст. 6412; 2010, № 1, ст. 1; № 19, ст. 2291; № 21, ст. 2525; № 23, ст. 2790; № 27, ст. 3416; № 30, ст. 4002, 4006, 4007; № 31, ст. 4158, 4164, 4193, 4195, 4206, 4207, 4208; № 41, ст. 5192; № 49, ст. 6409; № 52, ст. 6995;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3068, 3069, 3082; № 29, ст. 3996; № 31, ст. 4320, 4322, 4330; № 47, ст. 6402, 6403, 6404, 6405; № 49, ст. 6757; № 53, ст. 7577, 7602, 7640; 2013, № 14, ст. 1651, 1666; № 19, ст. 2323, 2325; № 23, ст. 2871; № 26, ст. 3207, 3208, 3209; № 27, ст. 3454, 3469, 3470, 3477; № 30, ст. 4025, 4029, 4030, 4031, 4032, 4034, 4035, 4036, 4040, 4044, 4078, 4082; № 31, ст. 4191; № 43, ст. 5443, 5444, 5445, 5452; № 44, ст. 5624, 5643; № 48, ст. 6161, 6163, 6165; № 49, ст. 6327, 6341, 6343; № 51, ст. 6683, 6685, 6695, 6696; № 52, ст. 6961, 6980, 6986,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11, ст. 1577; № 18, ст. 2562;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23, ст. 2918; № 25, ст. 3161; № 27, ст. 3536; № 29, ст. 3847; № 30, ст. 4119, 4120, 4121, 4125, 4131; № 42, ст. 5803; № 44, ст. 6178, 6182; № 49, ст. 6964; № 51, ст. 7493, 7494, 7495; № 52, ст. 7766, 7811, 7819; 2020, № 9, ст. 1136; № 14, ст. 2002, 2019, 2020, 2029; № 30, ст. 4744; № 31, ст. 5037; № 42, ст. 6526; № 50, ст. 8065; 2021, № 1, ст. 10, 50, 51, 52, 70; № 6, ст. 959; № 9, ст. 1461, 1466, 1471; № 11, ст. 1701, 1702; № 13, ст. 2141; № 15, ст. 2425, 2431; № 18, ст. 3046; № 22, ст. 3676; № 24, ст. 4218, 4221, 4222, 4223, 4224; № 27, ст. 5060, 5111; № 52, ст. 8978, 8986, 8987; 2022, № 1, ст. 3, 37, 49; № 5, ст. 676; № 8, ст. 1032; № 10, ст. 1388, 1399; № 13, ст. 1959; № 16, ст. 2595, 2605; № 22, ст. 3534) следующие изменения: 1) примечание к статье 1.5 после слов "правонарушения, предусмотренные" дополнить словами "частями 31 - 34 статьи 8.2,"; 2) в части 1 статьи 2.61 слова "за административные правонарушения в области дорожного движения" заменить словами "за административные правонарушения в области охраны окружающей среды и природопользования (в части административных правонарушений, предусмотренных частями 31 - 34 статьи 8.2 настоящего Кодекса), административные правонарушения в области дорожного движения"; 3) в абзаце первом части 1 статьи 3.5 слова "частями 5 и 6 статьи 8.2," заменить словами "частями 3, 5 и 6 статьи 8.2,", слова "частью 1 статьи 7.19, частью 2 статьи 8.22," заменить словами "частью 1 статьи 7.19, частью 31 статьи 8.2, частью 2 статьи 8.22,", слова "частью 2 статьи 7.19, частью 1 статьи 8.32," заменить словами "частью 2 статьи 7.19, частью 32 статьи 8.2, частью 1 статьи 8.32,", слова "статьей 7.9, частями 1 и 2 статьи 8.7," заменить словами "статьей 7.9, частью 33 статьи 8.2, частями 1 и 2 статьи 8.7,", после слов "частью 2 статьи 6.18," дополнить словами "частью 34 статьи 8.2,", слова "частями 2, 3, 5 - 12 статьи 8.2," заменить словами "частями 2, 3, 32 - 34, 5 - 12 статьи 8.2,"; 4) в статье 8.2: а) в части 1: абзац первый после слова "предусмотренных" дополнить словами "частью 31 настоящей статьи и"; в абзаце втором слова "одной тысячи до двух тысяч" заменить словами "двух тысяч до трех тысяч"; б) в абзаце втором части 2 слова "двух тысяч до трех тысяч" заменить словами "трех тысяч до пяти тысяч"; в) в абзаце втором части 3 слова "трех тысяч до четырех тысяч" заменить словами "пяти тысяч до семи тысяч"; г) дополнить частями 31 - 34 следующего содержания: "31. Загрязнение и (или) засорение окружающей среды,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(площадок) накопления отходов, за исключением случаев, предусмотренных частью 33 настоящей статьи, - влекут наложение административного штрафа на граждан в размере от десяти тысяч до пятнадцати тысяч рублей; на должностных лиц - от двадцати тысяч до тридцати тысяч рублей; на юридических лиц - от тридцати тысяч до пятидесяти тысяч рублей.</w:t>
      </w:r>
    </w:p>
    <w:p>
      <w:r>
        <w:rPr>
          <w:b/>
        </w:rPr>
        <w:t xml:space="preserve">32. </w:t>
      </w:r>
      <w:r>
        <w:t>Повторное совершение административного правонарушения, предусмотренного частью 31 настоящей статьи, - влечет наложение административного штрафа на граждан в размере от двадцати тысяч до тридцати тысяч рублей; на должностных лиц - от сорока тысяч до шестидесяти тысяч рублей с конфискацией транспортного средства, являющегося орудием совершения административного правонарушения, или без таковой; на юридических лиц - от шестидесяти тысяч до ста тысяч рублей с конфискацией транспортного средства, являющегося орудием совершения административного правонарушения, или без таковой</w:t>
      </w:r>
    </w:p>
    <w:p>
      <w:r>
        <w:rPr>
          <w:b/>
        </w:rPr>
        <w:t xml:space="preserve">33. </w:t>
      </w:r>
      <w:r>
        <w:t>Действия, предусмотренные частью 31 настоящей статьи, совершенные с использованием грузовых транспортных средств, прицепов к ним, тракторов и других самоходных машин, - влекут наложение административного штрафа на граждан в размере от сорока тысяч до пятидесяти тысяч рублей; на должностных лиц - от шестидесяти тысяч до восьмидесяти тысяч рублей; на юридических лиц - от ста тысяч до ста двадцати тысяч рублей</w:t>
      </w:r>
    </w:p>
    <w:p>
      <w:r>
        <w:rPr>
          <w:b/>
        </w:rPr>
        <w:t xml:space="preserve">34. </w:t>
      </w:r>
      <w:r>
        <w:t>Повторное совершение административного правонарушения, предусмотренного частью 33 настоящей статьи, - влечет наложение административного штрафа на граждан в размере от шестидесяти тысяч до семидесяти тысяч рублей; на должностных лиц - от восьмидесяти тысяч до ста тысяч рублей с конфискацией грузовых транспортных средств, прицепов к ним, тракторов и других самоходных машин, являющихся орудиями совершения административного правонарушения, или без таковой; на юридических лиц - от ста пятидесяти тысяч до двухсот тысяч рублей с конфискацией грузовых транспортных средств, прицепов к ним, тракторов и других самоходных машин, являющихся орудиями совершения административного правонарушения, или без таковой.";</w:t>
      </w:r>
    </w:p>
    <w:p>
      <w:r>
        <w:rPr>
          <w:b/>
        </w:rPr>
        <w:t xml:space="preserve">34. </w:t>
      </w:r>
      <w:r>
        <w:t>в абзаце первом части 5 статьи 8.13 слова "водных объектах -" заменить словами "водных объектах, за исключением случаев, предусмотренных частями 31 - 34 статьи 8.2 настоящего Кодекса, -"</w:t>
      </w:r>
    </w:p>
    <w:p>
      <w:r>
        <w:rPr>
          <w:b/>
        </w:rPr>
        <w:t xml:space="preserve">34. </w:t>
      </w:r>
      <w:r>
        <w:t>в абзаце первом части 2 статьи 8.31 слово "леса -" заменить словами "леса, за исключением случаев, предусмотренных частями 31 - 34 статьи 8.2 настоящего Кодекса, -"</w:t>
      </w:r>
    </w:p>
    <w:p>
      <w:r>
        <w:rPr>
          <w:b/>
        </w:rPr>
        <w:t xml:space="preserve">34. </w:t>
      </w:r>
      <w:r>
        <w:t>в части 2 статьи 23.1 слова "частями 1 - 6 статьи 8.2," заменить словами "частями 1 - 3, 31 - 34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 4 - 6 статьи 8.2,"</w:t>
      </w:r>
    </w:p>
    <w:p>
      <w:r>
        <w:rPr>
          <w:b/>
        </w:rPr>
        <w:t xml:space="preserve">34. </w:t>
      </w:r>
      <w:r>
        <w:t>в части 1 статьи 23.24 слова "статьей 8.52," заменить словами "частями 31 - 34 статьи 8.2 (в пределах своих полномочий в соответствии с лесным законодательством), статьей 8.52,"</w:t>
      </w:r>
    </w:p>
    <w:p>
      <w:r>
        <w:rPr>
          <w:b/>
        </w:rPr>
        <w:t xml:space="preserve">34. </w:t>
      </w:r>
      <w:r>
        <w:t>в части 1 статьи 23.241 слова "статьями 8.24 - 8.27" заменить словами "частями 31 - 34 статьи 8.2 (в пределах своих полномочий в соответствии с лесным законодательством), статьями 8.24 - 8.27"</w:t>
      </w:r>
    </w:p>
    <w:p>
      <w:r>
        <w:rPr>
          <w:b/>
        </w:rPr>
        <w:t xml:space="preserve">34. </w:t>
      </w:r>
      <w:r>
        <w:t>пункт 4 части 1 статьи 28.1 после слов "фиксация административного правонарушения" дополнить словами "в области охраны окружающей среды и природопользования (в части административных правонарушений, предусмотренных частями 31 - 34 статьи 8.2 настоящего Кодекса),"</w:t>
      </w:r>
    </w:p>
    <w:p>
      <w:r>
        <w:rPr>
          <w:b/>
        </w:rPr>
        <w:t xml:space="preserve">34. </w:t>
      </w:r>
      <w:r>
        <w:t>в статье 28.3:</w:t>
      </w:r>
    </w:p>
    <w:p>
      <w:r>
        <w:rPr>
          <w:b/>
        </w:rPr>
        <w:t xml:space="preserve">34. </w:t>
      </w:r>
      <w:r>
        <w:t>часть 3 статьи 28.6 после слов "правонарушения, предусмотренного" дополнить словами "частями 31 - 34 статьи 8.2,"</w:t>
      </w:r>
    </w:p>
    <w:p>
      <w:r>
        <w:rPr>
          <w:b/>
        </w:rPr>
        <w:t xml:space="preserve">34. </w:t>
      </w:r>
      <w:r>
        <w:t>часть 5 статьи 29.5 после слов "правонарушении, предусмотренном" дополнить словами "частями 31 - 34 статьи 8.2,"</w:t>
      </w:r>
    </w:p>
    <w:p>
      <w:r>
        <w:rPr>
          <w:b/>
        </w:rPr>
        <w:t xml:space="preserve">34. </w:t>
      </w:r>
      <w:r>
        <w:t>в пункте 1 части 2 слова "частью 1 статьи 8.2" заменить словами "частями 1, 31 - 34 статьи 8.2"</w:t>
      </w:r>
    </w:p>
    <w:p>
      <w:r>
        <w:rPr>
          <w:b/>
        </w:rPr>
        <w:t xml:space="preserve">34. </w:t>
      </w:r>
      <w:r>
        <w:t>пункт 8 части 5 после слов "статьей 7.11 (в пределах своих полномочий в соответствии с лесным законодательством)," дополнить словами "частями 31 - 34 статьи 8.2 (в пределах своих полномочий в соответствии с лесным законодательством),"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1, 2, 10, 12 и 13 статьи 1 настоящего Федерального закона</w:t>
      </w:r>
    </w:p>
    <w:p>
      <w:r>
        <w:rPr>
          <w:b/>
        </w:rPr>
        <w:t xml:space="preserve">2. </w:t>
      </w:r>
      <w:r>
        <w:t>Пункты 1, 2, 10, 12 и 13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