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32 Федерального закона "О внесении изменений в Федеральный закон "О территориях опережающего социально-экономического развития в Российской Федерации"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статью 32 Федерального закона от 14 июля 2022 года № 271-ФЗ "О внесении изменений в Федеральный закон "О территориях опережающего социально-экономического развития в Российской Федерации" и отдельные законодательные акты Российской Федерации" (Собрание законодательства Российской Федерации, 2022, № 29, ст. 5238) изменение, изложив ее в следующей редакции: "Статья 32 1. 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>
      <w:r>
        <w:rPr>
          <w:b/>
        </w:rPr>
        <w:t xml:space="preserve">2. </w:t>
      </w:r>
      <w:r>
        <w:t>Абзацы первый - третий подпункта "б", подпункт "е" пункта 16, подпункт "а" пункта 17 статьи 1 настоящего Федерального закона вступают в силу с 15 ноября 2022 года</w:t>
      </w:r>
    </w:p>
    <w:p>
      <w:r>
        <w:rPr>
          <w:b/>
        </w:rPr>
        <w:t xml:space="preserve">3. </w:t>
      </w:r>
      <w:r>
        <w:t>Подпункт "е" пункта 32, пункт 33 статьи 1 и статья 31 настоящего Федерального закона вступают в силу со дня официального опубликования настоящего Федерального закона."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