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 и статью 3-5 Федерального закона "О введении в действие Земельного кодекса Российской Федерации"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2008, № 29, ст. 3418; № 30, ст. 3597; 2011, № 1, ст. 54; № 30, ст. 4562; 2014, № 26, ст. 3377; № 30, ст. 4235; 2015, № 27, ст. 3997; 2016, № 27, ст. 4269, 4294; 2017, № 31, ст. 4766, 4829; 2018, № 32, ст. 5133, 5134, 5135; 2019, № 26, ст. 3317; 2021, № 1, ст. 33; № 18, ст. 3064; 2022, № 29, ст. 5279) следующие изменения</w:t>
      </w:r>
    </w:p>
    <w:p>
      <w:r>
        <w:t>в абзаце первом пункта 7 статьи 114 слова "одного месяца" заменить словами "двадцати дней"</w:t>
      </w:r>
    </w:p>
    <w:p>
      <w:r>
        <w:t>в статье 3915: а) в пункте 7 слова "тридцать дней" заменить словами "двадцать дней"; б) в пункте 71 слова "сорока пяти дней" заменить словами "тридцати пяти дней"</w:t>
      </w:r>
    </w:p>
    <w:p>
      <w:r>
        <w:t>в абзаце первом пункта 5 статьи 3917 слова "тридцать дней" заменить словами "двадцать дней"</w:t>
      </w:r>
    </w:p>
    <w:p>
      <w:r>
        <w:t>в статье 3918: а) в абзаце первом пункта 1 слова "тридцати дней" заменить словами "двадцати дней"; б) в подпункте 3 пункта 2 слово "способ" заменить словом "способы"; в) в пункте 5: абзац первый после слова "орган" дополнить словами "в срок не позднее десяти дней"; в подпункте 2 слова "сорока пяти дней" заменить словами "тридцати пяти дней"</w:t>
      </w:r>
    </w:p>
    <w:p>
      <w:r>
        <w:t>в статье 3929: а) в абзаце первом пункта 8 слова "тридцать дней" заменить словами "двадцать дней"; б) в пункте 81 слова "сорока пяти дней" заменить словами "тридцати пяти дней"</w:t>
      </w:r>
    </w:p>
    <w:p>
      <w:r>
        <w:t>в статье 42: а) дополнить новым абзацем десятым следующего содержания: "в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при тушении пожара на данном земельном участке;"; б) абзац десятый считать абзацем одиннадцатым</w:t>
      </w:r>
    </w:p>
    <w:p>
      <w:r>
        <w:rPr>
          <w:b/>
        </w:rPr>
        <w:t>Статья 2</w:t>
      </w:r>
    </w:p>
    <w:p>
      <w:r>
        <w:t>Внести в статью 35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2017, № 31, ст. 4829; 2018, № 53, ст. 8464) следующие изменения</w:t>
      </w:r>
    </w:p>
    <w:p>
      <w:r>
        <w:t>в абзаце втором пункта 2 слова "сорока пяти дней" заменить словами "тридцати пяти дней"</w:t>
      </w:r>
    </w:p>
    <w:p>
      <w:r>
        <w:t>в пункте 3 слова "пятнадцати рабочих дней" заменить словами "десяти рабочих дней"</w:t>
      </w:r>
    </w:p>
    <w:p>
      <w:r>
        <w:t>в пункте 4 слова "тридцати дней" заменить словами "двадцати дней"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марта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