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Статья 1 "Статья 2411. Участие в судебном заседании путем использования систем видео-конференц-связи "Статья 2781. Особенности производства допроса и иных судебных действий путем использования систем видео-конференц-связи "Статья 4741. Порядок использования электронных документов в уголовном судопроизводстве Статья 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