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15 ноября 1997 года № 143-ФЗ "Об актах гражданского состояния" (Собрание законодательства Российской Федерации, 1997, № 47, ст. 5340; 2011, № 27, ст. 3880; 2012, № 24, ст. 3068; 2013, № 30, ст. 4075; № 48, ст. 6165; 2015, № 1, ст. 70; № 48, ст. 6724; 2018, № 1, ст. 22; № 53, ст. 8454; 2021, № 27, ст. 5186) следующие изменения</w:t>
      </w:r>
    </w:p>
    <w:p>
      <w:r>
        <w:t>абзац второй статьи 64 изложить в следующей редакции: "документ о смерти, выданный медицинской организацией, индивидуальным предпринимателем, осуществляющим медицинскую деятельность, или в случаях, предусмотренных федеральными законами, другим уполномоченным лицом. Форма указанного документа и порядок его выдачи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если иное не установлено федеральным законом;"</w:t>
      </w:r>
    </w:p>
    <w:p>
      <w:r>
        <w:t>в статье 66: а) в абзаце седьмом пункта 1 слова "в период прохождения лицом военной службы" заменить словами "в период прохождения лицом военной службы или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лица, проходившего военную службу в Вооруженных Силах Российской Федерации, лица, находившегося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лица, заключившего контракт о добровольном содействии в выполнении задач, возложенных на Вооруженные Силы Российской Федерации"; б) дополнить пунктом 4 следующего содержания: "4. После обращения лица с заявлением о смерти лица, заключившего контракт (имевшего иные правоотношения) с организацией, содействующей выполнению задач, возложенных на Вооруженные Силы Российской Федерации, и при отсутствии медицинского свидетельства о смерти такого лица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(организации), определенном Правительством Российской Федерации, документ установленной формы о смерти, являющийся основанием для государственной регистрации смерти и выдаваемый в порядке, форме и сроки, которые определяются Правительством Российской Федерации. Указанный документ или информация о его отсутствии предоставляется компетентным органом (организацией)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запроса. Указанный документ может предоставляться в орган записи актов гражданского состояния или многофункциональный центр предоставления государственных и муниципальных услуг заявителем."</w:t>
      </w:r>
    </w:p>
    <w:p>
      <w:r>
        <w:rPr>
          <w:b/>
        </w:rPr>
        <w:t>Статья 2</w:t>
      </w:r>
    </w:p>
    <w:p>
      <w:r>
        <w:t>Внести в статью 4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 (Собрание законодательства Российской Федерации, 1998, № 13, ст. 1474; № 30, ст. 3613; 2002, № 30, ст. 3033; 2003, № 27, ст. 2700; 2008, № 24, ст. 2799; 2013, № 27, ст. 3457; 2016, № 27, ст. 4160, 4238; 2019, № 40, ст. 5488) следующие изменения</w:t>
      </w:r>
    </w:p>
    <w:p>
      <w:r>
        <w:t>в абзаце первом слово "Страховыми" заменить словами "1. Страховыми"</w:t>
      </w:r>
    </w:p>
    <w:p>
      <w:r>
        <w:t>дополнить пунктом 2 следующего содержания: "2. В случае гибели (смерти) военнослужащего и лиц, которые указаны в статье 1 настоящего Федерального закона, наступившей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предусмотренные настоящим Федеральным законом выплаты, связанные с гибелью (смертью) указанных лиц, при невозможности выдачи медицинского свидетельства о смерти предоставляются при наличии документа установленной формы о смерти, выдаваемого в порядке, форме и сроки, которые определяются Правительством Российской Федерации."</w:t>
      </w:r>
    </w:p>
    <w:p>
      <w:r>
        <w:rPr>
          <w:b/>
        </w:rPr>
        <w:t>Статья 3</w:t>
      </w:r>
    </w:p>
    <w:p>
      <w:r>
        <w:t>Пункт 7 статьи 51 Федерального закона от 28 марта 1998 года № 53-ФЗ "О воинской обязанности и военной службе" (Собрание законодательства Российской Федерации, 1998, № 13, ст. 1475; № 30, ст. 3613; 2001, № 30, ст. 3061; 2002, № 26, ст. 2521; № 30, ст. 3029, 3033; 2003, № 1, ст. 1; № 27, ст. 2700; 2004, № 18, ст. 1687; № 25, ст. 2484; № 35, ст. 3607; № 49, ст. 4848; 2005, № 14, ст. 1212; 2006, № 11, ст. 1148; № 29, ст. 3122, 3123; 2007, № 50, ст. 6241; 2008, № 52, ст. 6235; 2009, № 26, ст. 3124; № 48, ст. 5736; 2011, № 30, ст. 4589; № 46, ст. 6407; № 48, ст. 6730; № 50, ст. 7366; 2012, № 50, ст. 6954; № 53, ст. 7613; 2013, № 19, ст. 2329; № 27, ст. 3477; 2014, № 11, ст. 1094; № 26, ст. 3365; № 49, ст. 6924; 2015, № 29, ст. 4356; 2016, № 27, ст. 4160, 4238; 2017, № 1, ст. 46, 53; № 27, ст. 3929; 2019, № 18, ст. 2222; № 40, ст. 5488; 2020, № 12, ст. 1656; № 29, ст. 4510; 2021, № 18, ст. 3060, 3074; 2022, № 1, ст. 66; № 29, ст. 5282, 5303) дополнить предложением следующего содержания: "В случае смерти (гибели) военнослужащего, наступившей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лица, проходившего военную службу в Вооруженных Силах Российской Федерации, лица, находившегося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лица, заключившего контракт о добровольном содействии в выполнении задач, возложенных на Вооруженные Силы Российской Федерации, и невозможности выдачи медицинского свидетельства о смерти оформляется документ установленной формы о смерти, являющийся основанием для государственной регистрации смерти, выдаваемый в порядке, форме и сроки, которые определяются Правительством Российской Федерации.".</w:t>
      </w:r>
    </w:p>
    <w:p>
      <w:r>
        <w:rPr>
          <w:b/>
        </w:rPr>
        <w:t>Статья 4</w:t>
      </w:r>
    </w:p>
    <w:p>
      <w:r>
        <w:t>Статью 24 Федерального закона от 27 мая 1998 года № 76-ФЗ "О статусе военнослужащих" (Собрание законодательства Российской Федерации, 1998, № 22, ст. 2331; 2002, № 19, ст. 1794; 2004, № 35, ст. 3607; 2006, № 19, ст. 2067; 2009, № 52, ст. 6415; 2010, № 50, ст. 6600; 2012, № 25, ст. 3270; 2013, № 44, ст. 5636, 5637; № 48, ст. 6165; № 52, ст. 6970; 2020, № 9, ст. 1121; № 24, ст. 3750; № 29, ст. 4511; № 31, ст. 5046; 2022, № 5, ст. 678; № 27, ст. 4600; № 29, ст. 5249; № 45, ст. 7664) дополнить пунктом 7 следующего содержания: "7. В случае гибели (смерти) военнослужащего или лица, заключившего контракт о добровольном содействии в выполнении задач, возложенных на Вооруженные Силы Российской Федерации, наступившей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лица, проходившего военную службу в Вооруженных Силах Российской Федерации, лица, проходившего военную службу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лица, заключившего контракт о добровольном содействии в выполнении задач, возложенных на Вооруженные Силы Российской Федерации, предусмотренные настоящей статьей меры социальной защиты, связанные с гибелью (смертью) указанных лиц, при невозможности выдачи медицинского свидетельства о смерти предоставляются при наличии документа установленной формы о смерти военнослужащего, оформленного в соответствии с пунктом 7 статьи 51 Федерального закона от 28 марта 1998 года № 53-ФЗ "О воинской обязанности и военной службе".".</w:t>
      </w:r>
    </w:p>
    <w:p>
      <w:r>
        <w:rPr>
          <w:b/>
        </w:rPr>
        <w:t>Статья 5</w:t>
      </w:r>
    </w:p>
    <w:p>
      <w:r>
        <w:t>В статье 277 Гражданского процессуального кодекса Российской Федерации (Собрание законодательства Российской Федерации, 2002, № 46, ст. 4532) второе предложение исключить.</w:t>
      </w:r>
    </w:p>
    <w:p>
      <w:r>
        <w:rPr>
          <w:b/>
        </w:rPr>
        <w:t>Статья 6</w:t>
      </w:r>
    </w:p>
    <w:p>
      <w:r>
        <w:t>Часть 11 статьи 12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4595; № 46, ст. 6407; 2013, № 27, ст. 3477; № 48, ст. 6165; 2014, № 23, ст. 2929; № 45, ст. 6152; 2016, № 27, ст. 4160; № 50, ст. 6977) дополнить предложением следующего содержания: "В случае гибели (смерти) сотрудника, наступившей в период прохождения им службы и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предусмотренные настоящим Федеральным законом выплаты, связанные с гибелью (смертью) указанного лица, при невозможности выдачи медицинского свидетельства о смерти предоставляются при наличии документа установленной формы о смерти сотрудника, оформленного в соответствии с частью 13 статьи 89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Федерации".".</w:t>
      </w:r>
    </w:p>
    <w:p>
      <w:r>
        <w:rPr>
          <w:b/>
        </w:rPr>
        <w:t>Статья 7</w:t>
      </w:r>
    </w:p>
    <w:p>
      <w:r>
        <w:t>Федеральный закон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6336) дополнить статьей 51 следующего содержания: "Статья 51. О выплатах военнослужащим, погибшим в период участия в специальной военной операции В случае гибели (смерти) военнослужащего, наступившей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предусмотренные настоящим Федеральным законом и не выплаченные до дня гибели (смерти) военнослужащего выплаты при невозможности выдачи медицинского свидетельства о смерти предоставляются при наличии документа установленной формы о смерти военнослужащего, оформленного в соответствии с пунктом 7 статьи 51 Федерального закона от 28 марта 1998 года № 53-ФЗ "О воинской обязанности и военной службе".".</w:t>
      </w:r>
    </w:p>
    <w:p>
      <w:r>
        <w:rPr>
          <w:b/>
        </w:rPr>
        <w:t>Статья 8</w:t>
      </w:r>
    </w:p>
    <w:p>
      <w:r>
        <w:t>Часть 13 статьи 89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49, ст. 7020; 2016, № 27, ст. 4233; 2019, № 31, ст. 4477; 2020, № 31, ст. 5027; № 48, ст. 7635; 2022, № 50, ст. 8792) дополнить предложением следующего содержания: "В случае гибели (смерти) сотрудника органов внутренних дел, наступившей в период прохождения им службы и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и невозможности выдачи медицинского свидетельства о смерти оформляется документ установленной формы о смерти, являющийся основанием для государственной регистрации смерти и выдаваемый в порядке, форме и сроки, которые определяются Правительством Российской Федерации.".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опубликования, за исключением статьи 5 настоящего Федерального закона</w:t>
      </w:r>
    </w:p>
    <w:p>
      <w:r>
        <w:rPr>
          <w:b/>
        </w:rPr>
        <w:t xml:space="preserve">2. </w:t>
      </w:r>
      <w:r>
        <w:t>Статья 5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В случае смерти или гибели военнослужащего или иных лиц, участвовавших в специальной военной операции, оказывавших содействие в выполнении задач, возложенных на Вооруженные Силы Российской Федерации, наступивших до дня вступления в силу настоящего Федерального закона, но в период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и невозможности выдачи медицинского свидетельства о смерти документ установленной формы о смерти военнослужащего и иных указанных лиц подлежит оформлению начиная со дня вступления в силу настоящего Федерального закона в соответствии с пунктом 4 статьи 66 Федерального закона от 15 ноября 1997 года № 143-ФЗ "Об актах гражданского состояния", пунктом 7 статьи 51 Федерального закона от 28 марта 1998 года № 53-ФЗ "О воинской обязанности и военной службе" (в редакции настоящего Федерального закона) и частью 13 статьи 89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(в редакции настоящего Федерального закона)</w:t>
      </w:r>
    </w:p>
    <w:p>
      <w:r>
        <w:rPr>
          <w:b/>
        </w:rPr>
        <w:t xml:space="preserve">4. </w:t>
      </w:r>
      <w:r>
        <w:t>Предусмотренные федеральным законодательством, а также законодательством субъектов Российской Федерации меры поддержки членов семей военнослужащих и иных указанных в части 3 настоящей статьи лиц, социальные гарантии, компенсации, страховые суммы и иные выплаты членам семей военнослужащих и иных указанных в части 3 настоящей статьи лиц в связи с их смертью или гибелью, наступившими в период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случае смерти или гибели военнослужащего и иного указанного в части 3 настоящей статьи лица, наступивших до дня вступления в силу настоящего Федерального закона, и невозможности выдачи медицинского свидетельства о смерти предоставляются начиная со дня вступления в силу настоящего Федерального закона при наличии документа установленной формы о смерти военнослужащего, оформленного в соответствии с пунктом 4 статьи 66 Федерального закона от 15 ноября 1997 года № 143-ФЗ "Об актах гражданского состояния", пунктом 7 статьи 51 Федерального закона от 28 марта 1998 года № 53-ФЗ "О воинской обязанности и военной службе" (в редакции настоящего Федерального закона) и частью 13 статьи 89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