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статью 11 Федерального закона от 12 января 1996 года № 8-ФЗ "О погребении и похоронном деле" (Собрание законодательства Российской Федерации, 1996, № 3, ст. 146; 1998, № 30, ст. 3613; 2001, № 23, ст. 2282; 2002, № 30, ст. 3033; 2003, № 27, ст. 2700; 2005, № 17, ст. 1482; 2006, № 43, ст. 4414; 2014, № 23, ст. 2930; 2016, № 27, ст. 4238; 2019, № 40, ст. 5488; 2021, № 18, ст. 3061) следующие изменения</w:t>
      </w:r>
    </w:p>
    <w:p>
      <w:r>
        <w:t>наименование дополнить словами ", граждан, пребывавших в добровольческих формированиях"</w:t>
      </w:r>
    </w:p>
    <w:p>
      <w:r>
        <w:t>в пункте 1: а) в абзаце первом после слов "военные сборы," дополнить словами "граждан, пребывавших в добровольческих формированиях, содействующих выполнению задач, возложенных на Вооруженные Силы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 за пределами территории Российской Федерации (далее - граждане, пребывавшие в добровольческих формированиях),", слова "или умерших" заменить словами ", в период пребывания в добровольческом формировании или умерших"; б) абзац второй после слов "военные сборы," дополнить словами "граждан, пребывавших в добровольческих формированиях,"; в) абзац третий дополнить словами ", а в отношении умершего (погибшего) гражданина, пребывавшего в добровольческом формировании, - за счет средств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 в области обороны"; г) абзац четвертый после слов "военные сборы," дополнить словами "гражданина, пребывавшего в добровольческом формировании,"</w:t>
      </w:r>
    </w:p>
    <w:p>
      <w:r>
        <w:t>пункт 2 после слова "военнослужащих," дополнить словами "граждан, пребывавших в добровольческих формированиях,", после слова "службы" дополнить словами "(пребывания в добровольческом формировании)"</w:t>
      </w:r>
    </w:p>
    <w:p>
      <w:r>
        <w:rPr>
          <w:b/>
        </w:rPr>
        <w:t>Статья 2</w:t>
      </w:r>
    </w:p>
    <w:p>
      <w:r>
        <w:t>Внести в Федеральный закон от 31 мая 1996 года № 61-ФЗ "Об обороне" (Собрание законодательства Российской Федерации, 1996, № 23, ст. 2750; 2019, № 52, ст. 7836; 2022, № 24, ст. 3926; № 45, ст. 7664) следующие изменения</w:t>
      </w:r>
    </w:p>
    <w:p>
      <w:r>
        <w:t>в пункте 7 статьи 171 слова "разработанных по заданию" заменить словами "разработанных в том числе по заданию", слова "органами, предназначенных" заменить словами "органами, и (или) поставляемых в интересах Министерства обороны Российской Федерации, федеральных органов исполнительной власти (органов), уполномоченных в области управления другими войсками, воинскими формированиями и органами, предназначенных"</w:t>
      </w:r>
    </w:p>
    <w:p>
      <w:r>
        <w:t>в пункте 4 статьи 221 слова "термин "контракт о содействии" заменить словами "термин "контракт о добровольном содействии"</w:t>
      </w:r>
    </w:p>
    <w:p>
      <w:r>
        <w:rPr>
          <w:b/>
        </w:rPr>
        <w:t>Статья 3</w:t>
      </w:r>
    </w:p>
    <w:p>
      <w:r>
        <w:t>Внести в Федеральный закон от 28 марта 1998 года № 53-ФЗ "О воинской обязанности и военной службе" (Собрание законодательства Российской Федерации, 1998, № 13, ст. 1475; 2001, № 7, ст. 620; 2002, № 30, ст. 3029; 2003, № 46, ст. 4437; 2008, № 52, ст. 6235; 2009, № 48, ст. 5735; 2013, № 9, ст. 870; № 27, ст. 3477; 2014, № 23, ст. 2930; 2015, № 17, ст. 2479; № 27, ст. 3963; № 29, ст. 4356; 2016, № 7, ст. 908; № 27, ст. 4160; 2017, № 18, ст. 2668; 2019, № 22, ст. 2673; 2022, № 22, ст. 3540; № 29, ст. 5245; 2023, № 16, ст. 2764) следующие изменения</w:t>
      </w:r>
    </w:p>
    <w:p>
      <w:r>
        <w:t>в абзаце четвертом пункта 1 статьи 34 слова "и органы государственной охраны" заменить словами ", органы государственной охраны и федеральный орган обеспечения мобилизационной подготовки органов государственной власти Российской Федерации"</w:t>
      </w:r>
    </w:p>
    <w:p>
      <w:r>
        <w:t>абзац первый пункта 3 статьи 39 признать утратившим силу</w:t>
      </w:r>
    </w:p>
    <w:p>
      <w:r>
        <w:rPr>
          <w:b/>
        </w:rPr>
        <w:t>Статья 4</w:t>
      </w:r>
    </w:p>
    <w:p>
      <w:r>
        <w:t>Внести в статью 16 Федерального закона от 27 мая 1998 года № 76-ФЗ "О статусе военнослужащих" (Собрание законодательства Российской Федерации, 1998, № 22, ст. 2331; 2000, № 33, ст. 3348; 2003, № 46, ст. 4437; 2004, № 18, ст. 1687; № 35, ст. 3607; 2008, № 45, ст. 5149; 2010, № 30, ст. 3990; 2011, № 46, ст. 6407; 2012, № 31, ст. 4326; 2013, № 27, ст. 3477; № 48, ст. 6165; 2014, № 23, ст. 2930; 2015, № 29, ст. 4356; 2016, № 27, ст. 4160; № 48, ст. 6734; 2018, № 53, ст. 8471; 2020, № 44, ст. 6895; 2022, № 5, ст. 678; № 45, ст. 7664) следующие изменения</w:t>
      </w:r>
    </w:p>
    <w:p>
      <w:r>
        <w:t>в пункте 21: а) абзац первый после слова "Военнослужащие" дополнить словами "и граждане, пребывающие в добровольческих формированиях,"; б) абзац второй после слова "военнослужащих" дополнить словами "и граждан, пребывающих в добровольческих формированиях,"; в) абзац третий после слова "военнослужащих" дополнить словами "и граждан, пребывающих в добровольческих формированиях"</w:t>
      </w:r>
    </w:p>
    <w:p>
      <w:r>
        <w:t>дополнить пунктом 42 следующего содержания: "42. Гражданам, пребывающим в добровольческих формированиях, при направлении в санатории на медицинскую реабилитацию после лечения в стационарных условиях в соответствии с заключением военно-врачебной комиссии предоставляются бесплатные путевки."</w:t>
      </w:r>
    </w:p>
    <w:p>
      <w:r>
        <w:rPr>
          <w:b/>
        </w:rPr>
        <w:t>Статья 5</w:t>
      </w:r>
    </w:p>
    <w:p>
      <w:r>
        <w:t>Внести в Федеральный закон от 29 декабря 2012 года № 273-ФЗ "Об образовании в Российской Федерации" (Собрание законодательства Российской Федерации, 2012, № 53, ст. 7598; 2014, № 30, ст. 4263; 2015, № 1, ст. 53; 2016, № 1, ст. 24, 72; № 27, ст. 4160, 4223, 4238; 2018, № 31, ст. 4860; 2019, № 25, ст. 3160; № 30, ст. 4134; № 49, ст. 6962; № 52, ст. 7796; 2020, № 6, ст. 588; 2021, № 1, ст. 56; № 24, ст. 4188; № 27, ст. 5148) следующие изменения</w:t>
      </w:r>
    </w:p>
    <w:p>
      <w:r>
        <w:t>часть 7 статьи 76 дополнить пунктом 9 следующего содержания: "9)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мобилизационной подготовки и мобилизации в Российской Федерации, - в области мобилизационной подготовки и мобилизации (для руководителей, заместителей руководителей органов государственной власти Российской Федерации, иных государственных органов и организаций, работников мобилизационных органов)."</w:t>
      </w:r>
    </w:p>
    <w:p>
      <w:r>
        <w:t>часть 1 статьи 81 дополнить пунктом 7 следующего содержания: "7) по выработке и реализации государственной политики и нормативно-правовому регулированию в сфере мобилизационной подготовки и мобилизации в Российской Федерации."</w:t>
      </w:r>
    </w:p>
    <w:p>
      <w:r>
        <w:t>часть 16 статьи 91 после слов "в сфере вневедомственной охраны," дополнить словами "федерального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мобилизационной подготовки и мобилизации в Российской Федерации,"</w:t>
      </w:r>
    </w:p>
    <w:p>
      <w:r>
        <w:rPr>
          <w:b/>
        </w:rPr>
        <w:t>Статья 6</w:t>
      </w:r>
    </w:p>
    <w:p>
      <w:r>
        <w:t>Статью 91 Федерального закона от 14 марта 2022 года № 58-ФЗ "О внесении изменений в отдельные законодательные акты Российской Федерации" (Собрание законодательства Российской Федерации, 2022, № 12, ст. 1785; № 41, ст. 6940) изложить в следующей редакции: "Статья 91 1.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Федерации, в порядке, предусмотренном высшим должностным лицом субъекта Российской Федерации, освобождаются: 1) граждане Российской Федерации (далее - граждане), призванные на военную службу по мобилизации, - на период прохождения ими военной службы; 2) граждане, проходящие военную службу в Вооруженных Силах Российской Федерации по контракту, граждане, проходящие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Херсонской области и Запорожской области - на период их участия в специальной военной операции; 3) граждане, заключившие контракт о добровольном содействии в выполнении задач, возложенных на Вооруженные Силы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 за пределами территории Российской Федерации, - на период действия указанного контракта; 4) граждане, проходящие военную службу в пограничных органах федеральной службы безопасности и выполняющие (выполнявшие) задачи по отражению вооруженного вторжения на территорию Российской Федерации, выполняющие (выполнявшие) задачи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обеспечивающие (обеспечивавшие) проведение специальной военной операции на указанных приграничных территориях субъектов Российской Федерации, проходящие военную службу (службу) в войсках национальной гвардии Российской Федерации и оказывающие (оказывавшие) содействие пограничным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- на период выполнения ими указанных задач; 5) совместно проживающие с гражданами, указанными в пунктах 1 - 4 настоящей части, супруги, дети, родители, а также другие родственники, нетрудоспособные иждивенцы и иные граждане, признанные членами семьи (далее - члены семей граждан, указанных в пунктах 1 - 4 настоящей части), - на период, установленный для граждан, указанных в пунктах 1 - 4 настоящей части.</w:t>
      </w:r>
    </w:p>
    <w:p>
      <w:r>
        <w:rPr>
          <w:b/>
        </w:rPr>
        <w:t xml:space="preserve">2. </w:t>
      </w:r>
      <w:r>
        <w:t>В отношении жилых помещений граждан, указанных в части 1 настоящей статьи, не может быть введено ограничение и (или) приостановление предоставления коммунальных услуг</w:t>
      </w:r>
    </w:p>
    <w:p>
      <w:r>
        <w:rPr>
          <w:b/>
        </w:rPr>
        <w:t xml:space="preserve">3. </w:t>
      </w:r>
      <w:r>
        <w:t>Меры социальной поддержки, предусмотренные частями 1 и 2 настоящей статьи, предоставляются на периоды и гражданам, указанным в пунктах 1 - 5 части 1 настоящей статьи, независимо от того, кто из них является нанимателем (собственником) жилого помещения, независимо от места их регистрации по месту жительства и (или) месту пребывания, а также независимо от вида жилищного фонда и распространяются только на одно жилое помещение (по выбору граждан, указанных в пунктах 1 - 5 части 1 настоящей статьи)</w:t>
      </w:r>
    </w:p>
    <w:p>
      <w:r>
        <w:rPr>
          <w:b/>
        </w:rPr>
        <w:t xml:space="preserve">4. </w:t>
      </w:r>
      <w:r>
        <w:t>Граждане, указанные в пунктах 1 - 4 части 1 настоящей статьи, вправе приложить документы, подтверждающие в соответствии с законодательством Российской Федерации их участие в специальной военной операции (выполнение ими задач)</w:t>
      </w:r>
    </w:p>
    <w:p>
      <w:r>
        <w:rPr>
          <w:b/>
        </w:rPr>
        <w:t xml:space="preserve">5. </w:t>
      </w:r>
      <w:r>
        <w:t>Члены семей граждан, указанных в пунктах 1 - 4 части 1 настоящей статьи, вправе приложить документы, указанные в части 4 настоящей статьи, а также прикладывают документы, подтверждающие их статус в качестве членов семьи таких граждан."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пунктов 1 и 2 статьи 11 Федерального закона от 12 января 1996 года № 8-ФЗ "О погребении и похоронном деле" (в редакции настоящего Федерального закона), пунктов 21 и 42 статьи 16 Федерального закона от 27 мая 1998 года № 76-ФЗ "О статусе военнослужащих" (в редакции настоящего Федерального закона), статьи 91 Федерального закона от 14 марта 2022 года № 58-ФЗ "О внесении изменений в отдельные законодательные акты Российской Федерации" (в редакции настоящего Федерального закона) распространяется на правоотношения, возникшие с 24 февраля 2022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