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2010, № 52, ст. 7001; 2011, № 49, ст. 7029; 2013, № 27, ст. 3459; № 48, ст. 6165; 2015, № 17, ст. 2476; № 29, ст. 4363; 2016, № 1, ст. 77; 2017, № 45, ст. 6576; 2019, № 22, ст. 2671) следующие изменения</w:t>
      </w:r>
    </w:p>
    <w:p>
      <w:r>
        <w:t>пункт 1 статьи 16 дополнить словами ", а также вследствие внесения изменения в запись акта гражданского состояния об изменении пола одним из супругов"</w:t>
      </w:r>
    </w:p>
    <w:p>
      <w:r>
        <w:t>пункт 1 статьи 127 дополнить подпунктом 14 следующего содержания: "14) лиц, изменивших пол."</w:t>
      </w:r>
    </w:p>
    <w:p>
      <w:r>
        <w:t>пункт 1 статьи 146 дополнить абзацем следующего содержания: "лица, изменившие пол."</w:t>
      </w:r>
    </w:p>
    <w:p>
      <w:r>
        <w:rPr>
          <w:b/>
        </w:rPr>
        <w:t>Статья 2</w:t>
      </w:r>
    </w:p>
    <w:p>
      <w:r>
        <w:t>Абзац четвертый статьи 70 Федерального закона от 15 ноября 1997 года № 143-ФЗ "Об актах гражданского состояния" (Собрание законодательства Российской Федерации, 1997, № 47, ст. 5340; 2013, № 48, ст. 6165) изложить в следующей редакции: "представлено медицинское заключение врачебной комиссии медицинской организации, подведомственной федеральному органу исполнительной власти по выработке и реализации государственной политики и нормативно-правовому регулированию в сфере здравоохранения, о соответствии половых признаков признакам определенного пола, выданное в соответствии с частью 2 статьи 451 Федерального закона от 21 ноября 2011 года № 323-ФЗ "Об основах охраны здоровья граждан в Российской Федерации".".</w:t>
      </w:r>
    </w:p>
    <w:p>
      <w:r>
        <w:rPr>
          <w:b/>
        </w:rPr>
        <w:t>Статья 3</w:t>
      </w:r>
    </w:p>
    <w:p>
      <w:r>
        <w:t>Федеральный закон от 21 ноября 2011 года № 323-ФЗ "Об основах охраны здоровья граждан в Российской Федерации" (Собрание законодательства Российской Федерации, 2011, № 48, ст. 6724) дополнить статьей 451 следующего содержания: "Статья 451. Запрет смены пола человека 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пола.</w:t>
      </w:r>
    </w:p>
    <w:p>
      <w:r>
        <w:rPr>
          <w:b/>
        </w:rPr>
        <w:t xml:space="preserve">2. </w:t>
      </w:r>
      <w:r>
        <w:t>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пола, необходимое для внесения изменения в запись актов гражданского состояния. Перечень медицинских организаций, подведомственных уполномоченному федеральному органу исполнительной власти, форма и порядок выдачи таких решений и медицинских заключений утверждаются Правительством Российской Федерации."</w:t>
      </w:r>
    </w:p>
    <w:p>
      <w:r>
        <w:rPr>
          <w:b/>
        </w:rPr>
        <w:t>Статья 4</w:t>
      </w:r>
    </w:p>
    <w:p>
      <w:r>
        <w:t>В пункте 2 части 8 статьи 9 Федерального закона от 28 апреля 2023 года № 138-ФЗ "О гражданстве Российской Федерации" (Собрание законодательства Российской Федерации, 2023, № 18, ст. 3215) слова "либо изменения им пола" заменить словами "либо внесения изменения в запись акта гражданского состояния на основании медицинского заключения врачебной комиссии медицинской организации, подведомственной федеральному органу исполнительной власти по выработке и реализации государственной политики и нормативно-правовому регулированию в сфере здравоохранения, о соответствии половых признаков признакам определенного пола, выданного в соответствии с частью 2 статьи 451 Федерального закона от 21 ноября 2011 года № 323-ФЗ "Об основах охраны здоровья граждан в Российской Федерации".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статьи 70 Федерального закона от 15 ноября 1997 года № 143-ФЗ "Об актах гражданского состояния" (в редакции настоящего Федерального закона), статьи 451 Федерального закона от 21 ноября 2011 года № 323-ФЗ "Об основах охраны здоровья граждан в Российской Федерации", статьи 9 Федерального закона от 28 апреля 2023 года № 138-ФЗ "О гражданстве Российской Федерации" (в редакции настоящего Федерального закона) не распространяются на лиц, в отношении которых до дня вступления в силу настоящего Федерального закона осуществлены хирургические вмешательства, направленные на изменение половых признаков человека и подтвержденные медицинским заключением врачебной комиссии медицинской организации, подведомственной федеральному органу исполнительной власти по выработке и реализации государственной политики и нормативно-правовому регулированию в сфере здравоохранения, о соответствии половых признаков признакам определенного пола, выданным в соответствии с частью 2 статьи 451 Федерального закона от 21 ноября 2011 года № 323-ФЗ "Об основах охраны здоровья граждан в Российской Федерации"</w:t>
      </w:r>
    </w:p>
    <w:p>
      <w:r>
        <w:rPr>
          <w:b/>
        </w:rPr>
        <w:t xml:space="preserve">3. </w:t>
      </w:r>
      <w:r>
        <w:t>К нормативным правовым актам Российской Федерации, устанавливающим обязательные требования и предусмотренным статьей 451 Федерального закона от 21 ноября 2011 года № 323-ФЗ "Об основах охраны здоровья граждан в Российской Федерации", не применяются положения части 1 статьи 3 Федерального закона от 31 июля 2020 года № 247-ФЗ "Об обязательных требованиях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