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 силу пункта 3 статьи 24-1 Закона Российской Федерации "О занятости населения в Российской Федерации"</w:t>
      </w:r>
    </w:p>
    <w:p>
      <w:r>
        <w:rPr>
          <w:b/>
        </w:rPr>
        <w:t>Статья 1</w:t>
      </w:r>
    </w:p>
    <w:p>
      <w:r>
        <w:t>В статье 162 Закона Российской Федерации от 18 октября 1991 года № 1761-I "О реабилитации жертв политических репрессий" (Ведомости Съезда народных депутатов РСФСР и Верховного Совета РСФСР, 1991, № 44, ст. 1428; Российская газета, 1993, 15 октября; Собрание законодательства Российской Федерации,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w:t>
      </w:r>
    </w:p>
    <w:p>
      <w:r>
        <w:t>Внести в Закон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2005, № 30, ст. 3133; 2018, № 11, ст. 1591; 2023, № 14, ст. 2372) следующие изменения</w:t>
      </w:r>
    </w:p>
    <w:p>
      <w:r>
        <w:t>в пункте 12 статьи 91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t>в статье 92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3</w:t>
      </w:r>
    </w:p>
    <w:p>
      <w:r>
        <w:t>В статье 351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Собрание законодательства Российской Федерации,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4</w:t>
      </w:r>
    </w:p>
    <w:p>
      <w:r>
        <w:t>В статье 174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5</w:t>
      </w:r>
    </w:p>
    <w:p>
      <w:r>
        <w:t>Внести в Федеральный закон от 12 января 1996 года № 8-ФЗ "О погребении и похоронном деле" (Собрание законодательства Российской Федерации, 1996, № 3, ст. 146; 1997, № 26, ст. 2952; 1998, № 30, ст. 3613; 2000, № 33, ст. 3348; 2001, № 23, ст. 2282; 2002, № 30, ст. 3033; 2003, № 2, ст. 160; № 27, ст. 2700; 2004, № 35, ст. 3607; 2005, № 17, ст. 1482; 2006, № 43, ст. 4414; 2007, № 1, ст. 26; 2008, № 30, ст. 3616; № 49, ст. 5736; 2009, № 30, ст. 3739; 2012, № 31, ст. 4327; 2014, № 23, ст. 2930; 2016, № 27, ст. 4238; № 52, ст. 7493; 2018, № 11, ст. 1591; 2019, № 40, ст. 5488; 2021, № 18, ст. 3061; 2023, № 1, ст. 16; № 25, ст. 4418, 4428) следующие изменения: 1) пункты 2 и 3 статьи 9 изложить в следующей редакции: "2. Услуги по погребению, указанные в пункте 1 настоящей статьи,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Для получения выписки, указанной в абзаце первом настоящего пункта,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обращается в Фонд пенсионного и социального страхования Российской Федерации с заявлением по форме, утвержденной Правительством Российской Федерации, лично или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подписанным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день обращения супруга, близкого родственника, иного родственника, законного представителя умершего или иного лица, взявшего на себя обязанность осуществить погребение умершего, Фонд пенсионного и социального страхования Российской Федерации на основании сведений о государственной регистрации смерти, содержащихся в Едином государственном реестре записей актов гражданского состояния, предоставляет выписку, указанную в абзаце первом настоящего пункта, в зависимости от способа обращения заявителя по форме, утвержденной Правительством Российской Федерации, с указанием категории лица, к которой относился умерший, в соответствии с абзацами четвертым - шестым пункта 3 настоящей статьи. При предъявлении выписки, указанной в абзаце первом настоящего пункта, в специализированную службу по вопросам похоронного дела обеспечивается возможность проверки достоверности этой выписки в порядке, установленном единым стандартом предоставления государственной услуги по назначению социального пособия на погребение, утверждаемым Правительством Российской Федерации.</w:t>
      </w:r>
    </w:p>
    <w:p>
      <w:r>
        <w:rPr>
          <w:b/>
        </w:rPr>
        <w:t xml:space="preserve">3. </w:t>
      </w:r>
      <w:r>
        <w:t>Стоимость услуг, предоставляемых согласно гарантированному перечню услуг по погребению, определяется и утверждается органами местного самоуправления по согласованию с органами государственной власти субъектов Российской Федерации. 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указанных услуг способом, позволяющим зафиксировать получение данного уведомления. Стоимость услуг, предоставляемых специализированной службой по вопросам похоронного дела согласно гарантированному перечню услуг по погребению, возмещается этой службе в десятидневный срок со дня ее обращения за счет средств: 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 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указанной в абзаце первом пункта 2 настоящей статьи, если такое обращение последовало не позднее шести месяцев со дня погребения. 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районах и местностях, где установлен районный коэффициент к заработной плате, этот предел определяется с применением районного коэффициента.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производится в размере, установленном на дату погребения умершего по месту осуществления погребения.";</w:t>
      </w:r>
    </w:p>
    <w:p>
      <w:r>
        <w:rPr>
          <w:b/>
        </w:rPr>
        <w:t xml:space="preserve">2. </w:t>
      </w:r>
      <w:r>
        <w:t>Выплата социального пособия на погребение осуществляется</w:t>
      </w:r>
    </w:p>
    <w:p>
      <w:r>
        <w:rPr>
          <w:b/>
        </w:rPr>
        <w:t xml:space="preserve">3. </w:t>
      </w:r>
      <w:r>
        <w:t>Заявление о назначении социального пособия для его выплаты органами, указанными в подпунктах 1 и 2 пункта 2 настоящей статьи, подается лицами, указанными в пункте 1 настоящей статьи, в Фонд пенсионного и социального страхования Российской Федерации лично или в электронной форме с использованием Единого портала государственных и муниципальных услуг по форме, утвержденной Правительством Российской Федерации. Заявление о назначении социального пособия на погребение, поданное в электронной форме с использованием Единого портала государственных и муниципальных услуг, подписывается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случае, если в субъекте Российской Федерации за счет средств бюджета субъекта Российской Федерации к социальному пособию на погребение, предусмотренному настоящей статьей, установлена дополнительная выплата, заявление на дополнительную выплату может быть подано одновременно с заявлением о назначении социального пособия на погребение в порядке, предусмотренном абзацем первым настоящего пункта, при наличии соглашения, заключенного между Фондом пенсионного и социального страхования Российской Федерации и соответствующим субъектом Российской Федерации. Заявление о назначении социального пособия на погребение может быть подано не позднее шести месяцев с даты государственной регистрации смерти. Фонд пенсионного и социального страхования Российской Федерации в целях подтверждения права заявителя на получение социального пособия на погребение, а также определения органа, предоставляющего данное пособие, на основании поступившего заявления о назначении социального пособия на погребение обеспечивает получение в порядке межведомственного электронного взаимодействия сведений в составе, определяемом единым стандартом предоставления государственной услуги по назначению социального пособия на погребение, утверждаемым Правительством Российской Федерации.";</w:t>
      </w:r>
    </w:p>
    <w:p>
      <w:r>
        <w:rPr>
          <w:b/>
        </w:rPr>
        <w:t xml:space="preserve">6. </w:t>
      </w:r>
      <w:r>
        <w:t>Решение о назначении и выплате социального пособия на погребение или об отказе в его назначении принимается органом, указанным в подпункте 1 пункта 2 настоящей статьи, в течение одного рабочего дня со дня поступления заявления о назначении социального пособия на погребение. Решение о назначении и выплате социального пособия на погребение или об отказе в его назначении принимается органом, указанным в подпункте 2 пункта 2 настоящей статьи, в течение одного рабочего дня со дня поступления от Фонда пенсионного и социального страхования Российской Федерации заявления о назначении социального пособия на погребение, сведений о государственной регистрации смерти и подтверждения права заявителя на получение социального пособия на погребение. Информирование заявителя о принятом решении о назначении и выплате социального пособия на погребение или об отказе в выплате социального пособия на погребение осуществляется органами, указанными в подпунктах 1 и 2 пункта 2 настоящей статьи, в порядке, определенном Правительством Российской Федерации</w:t>
      </w:r>
    </w:p>
    <w:p>
      <w:r>
        <w:rPr>
          <w:b/>
        </w:rPr>
        <w:t xml:space="preserve">7. </w:t>
      </w:r>
      <w:r>
        <w:t>Основаниями для отказа в назначении социального пособия на погребение являются</w:t>
      </w:r>
    </w:p>
    <w:p>
      <w:r>
        <w:rPr>
          <w:b/>
        </w:rPr>
        <w:t xml:space="preserve">8. </w:t>
      </w:r>
      <w:r>
        <w:t>В случае, если отказ в назначении социального пособия на погребение принимается по основаниям, установленным подпунктами 2 и 3 пункта 7 настоящей статьи, лица, указанные в пункте 1 настоящей статьи, после устранения оснований для отказа в назначении социального пособия на погребение имеют право повторно обратиться в Фонд пенсионного и социального страхования Российской Федерации с заявлением о назначении социального пособия на погребение в сроки, предусмотренные абзацем четвертым пункта 3 настоящей статьи</w:t>
      </w:r>
    </w:p>
    <w:p>
      <w:r>
        <w:rPr>
          <w:b/>
        </w:rPr>
        <w:t xml:space="preserve">9. </w:t>
      </w:r>
      <w:r>
        <w:t>Органом, указанным в подпункте 3 пункта 2 настоящей статьи, социальное пособие на погребение выплачивается на основании справки о смерти или сведений о государственной регистрации смерти, содержащихся в Едином государственном реестре записей актов гражданского состояния</w:t>
      </w:r>
    </w:p>
    <w:p>
      <w:r>
        <w:rPr>
          <w:b/>
        </w:rPr>
        <w:t xml:space="preserve">10. </w:t>
      </w:r>
      <w:r>
        <w:t>Выплата социального пособия на погребение осуществляется по желанию заявителя через кредитную организацию путем зачисления суммы социального пособия на погребение на счет заявителя, открытый в данной кредитной организации, или через организацию федеральной почтовой связи путем вручения суммы социального пособия на погребение в кассе организации федеральной почтовой связи, осуществляющей доставку социального пособия на погребение. Зачисление суммы социального пособия на погребение на счет заявителя, открытый в кредитной организации, производится без взимания комиссионного вознаграждения. В день принятия решения о назначении и выплате социального пособия на погребение органами, указанными в подпунктах 1 и 2 пункта 2 настоящей статьи, осуществляется перечисление данного пособия на счет заявителя, открытый в кредитной организации. Выплата социального пособия на погребение через организацию федеральной почтовой связи осуществляется в день обращения заявителя в организацию федеральной почтовой связи на основании доставочного документа, представленного в организацию федеральной почтовой связи органами, указанными в подпунктах 1 и 2 пункта 2 настоящей статьи, в день принятия ими решения о назначении и выплате социального пособия на погребение</w:t>
      </w:r>
    </w:p>
    <w:p>
      <w:r>
        <w:rPr>
          <w:b/>
        </w:rPr>
        <w:t xml:space="preserve">11. </w:t>
      </w:r>
      <w:r>
        <w:t>Социальное пособие на погребение выплачивается в размере, равном стоимости услуг, предоставляемых согласно гарантированному перечню услуг по погребению, указанному в пункте 1 статьи 9 настоящего Федерального закона, но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районах и местностях, где установлен районный коэффициент к заработной плате, размер социального пособия на погребение определяется с применением районного коэффициента. Размер социального пособия на погребение определяется на дату составления записи акта о смерти и по последнему месту жительства умершего, а при отсутствии места жительства - по месту государственной регистрации смерти. В случае, если смерть гражданина Российской Федерации зарегистрирована на территории иностранного государства, размер социального пособия на погребение определяется на дату регистрации смерти, а социальное пособие на погребение выплачивается по месту жительства заявителя на территории Российской Федерации на основании документа о смерти, выданного компетентным органом иностранного государства</w:t>
      </w:r>
    </w:p>
    <w:p>
      <w:r>
        <w:rPr>
          <w:b/>
        </w:rPr>
        <w:t xml:space="preserve">12. </w:t>
      </w:r>
      <w:r>
        <w:t>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указанной информации в государственной информационной системе "Единая централизованная цифровая платформа в социальной сфере" и получение указанной информации из данной информационной системы осуществляются в соответствии с Федеральным законом от 17 июля 1999 года № 178-ФЗ "О государственной социальной помощи". Единый стандарт предоставления государственной услуги по назначению социального пособия на погребение, подлежащий соблюдению органами, указанными в подпунктах 1 и 2 пункта 2 настоящей статьи, утверждается Правительством Российской Федерации в соответствии с Федеральным законом от 27 июля 2010 года № 210-ФЗ "Об организации предоставления государственных и муниципальных услуг". Единый стандарт предоставления государственной услуги по назначению социального пособия на погребение применяется на территории города федерального значения Москвы с учетом абзаца двадцать второго статьи 4 Закона Российской Федерации от 15 апреля 1993 года № 4802-I "О статусе столицы Российской Федерации".";</w:t>
      </w:r>
    </w:p>
    <w:p>
      <w:r>
        <w:rPr>
          <w:b/>
        </w:rPr>
        <w:t xml:space="preserve">3. </w:t>
      </w:r>
      <w:r>
        <w:t>в статье 10:</w:t>
      </w:r>
    </w:p>
    <w:p>
      <w:r>
        <w:rPr>
          <w:b/>
        </w:rPr>
        <w:t xml:space="preserve">3. </w:t>
      </w:r>
      <w:r>
        <w:t>пункты 1 - 3 изложить в следующей редакции: "1. Социальное пособие на погребение выплачивается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
        <w:rPr>
          <w:b/>
        </w:rPr>
        <w:t xml:space="preserve">2. </w:t>
      </w:r>
      <w:r>
        <w:t>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 а также в случаях, если пенсионное обеспечение умершего осуществлялось Фондом пенсионного и социального страхования Российской Федерации и умерший не подлежал обязательному социальному страхованию на случай временной нетрудоспособности и в связи с материнством на день смерти. Из федерального бюджета Фонду пенсионного и социального страхования Российской Федерации возмещаются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
        <w:rPr>
          <w:b/>
        </w:rPr>
        <w:t xml:space="preserve">2. </w:t>
      </w:r>
      <w:r>
        <w:t>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
        <w:rPr>
          <w:b/>
        </w:rPr>
        <w:t xml:space="preserve">2. </w:t>
      </w:r>
      <w:r>
        <w:t>иным органом, в котором умерший получал пенсию,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 за счет средств, предусмотренных этому органу</w:t>
      </w:r>
    </w:p>
    <w:p>
      <w:r>
        <w:rPr>
          <w:b/>
        </w:rPr>
        <w:t xml:space="preserve">3. </w:t>
      </w:r>
      <w:r>
        <w:t>в пункте 4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 xml:space="preserve">3. </w:t>
      </w:r>
      <w:r>
        <w:t>дополнить пунктами 5 - 12 следующего содержания: "5.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Фонд пенсионного и социального страхования Российской Федерации в течение одного рабочего дня со дня поступления заявления о назначении социального пособия на погребение направляет указанное заявление, сведения о государственной регистрации смерти и подтверждение права заявителя на получение социального пособия на погребение в орган, указанный в подпункте 2 пункта 2 настоящей статьи, в целях принятия решения о назначении и выплате социального пособия на погребение. В случае, если пенсионное обеспечение умершего осуществлялось органом, указанным в подпункте 3 пункта 2 настоящей статьи, и умерший не подлежал обязательному социальному страхованию на случай временной нетрудоспособности и в связи с материнством на день смерти, Фонд пенсионного и социального страхования Российской Федерации уведомляет заявителя о необходимости обратиться с заявлением о назначении социального пособия на погребение в орган, осуществлявший пенсионное обеспечение умершего</w:t>
      </w:r>
    </w:p>
    <w:p>
      <w:r>
        <w:rPr>
          <w:b/>
        </w:rPr>
        <w:t xml:space="preserve">7. </w:t>
      </w:r>
      <w:r>
        <w:t>установление в отношении умершего факта назначения социального пособия на погребение или предоставления услуг согласно гарантированному перечню услуг по погребению</w:t>
      </w:r>
    </w:p>
    <w:p>
      <w:r>
        <w:rPr>
          <w:b/>
        </w:rPr>
        <w:t xml:space="preserve">7. </w:t>
      </w:r>
      <w:r>
        <w:t>наличие недостоверных данных в заявлении о назначении социального пособия на погребение</w:t>
      </w:r>
    </w:p>
    <w:p>
      <w:r>
        <w:rPr>
          <w:b/>
        </w:rPr>
        <w:t xml:space="preserve">7. </w:t>
      </w:r>
      <w:r>
        <w:t>непредставление заявителем документа о смерти, выданного компетентным органом иностранного государства, если в заявлении о назначении социального пособия на погребение указано об обращении за выплатой социального пособия на погребение лица, которое умерло на территории иностранного государства, смерть которого зарегистрирована компетентным органом иностранного государства</w:t>
      </w:r>
    </w:p>
    <w:p>
      <w:r>
        <w:rPr>
          <w:b/>
        </w:rPr>
        <w:t xml:space="preserve">7. </w:t>
      </w:r>
      <w:r>
        <w:t>обращение с заявлением о назначении социального пособия на погребение по истечении шести месяцев с даты государственной регистрации смерти</w:t>
      </w:r>
    </w:p>
    <w:p>
      <w:r>
        <w:rPr>
          <w:b/>
        </w:rPr>
        <w:t xml:space="preserve">12. </w:t>
      </w:r>
      <w:r>
        <w:t>(Пункт исключен - Федеральный закон от 06.04.2024 № 71-ФЗ) 4) (Пункт исключен - Федеральный закон от 06.04.2024 № 71-ФЗ) 5) (Пункт исключен - Федеральный закон от 06.04.2024 № 71-ФЗ)</w:t>
      </w:r>
    </w:p>
    <w:p>
      <w:r>
        <w:rPr>
          <w:b/>
        </w:rPr>
        <w:t>Статья 6</w:t>
      </w:r>
    </w:p>
    <w:p>
      <w:r>
        <w:t>В пункте 3 статьи 21 Федерального закона 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 26, ст. 3033; 2004, № 35, ст. 3607; 2006, № 25, ст. 2647;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7</w:t>
      </w:r>
    </w:p>
    <w:p>
      <w:r>
        <w:t>Внести в Федеральный закон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(Собрание законодательства Российской Федерации, 1997, № 3, ст. 349; 2006, № 20, ст. 2157; 2013, № 52, ст. 6962; 2018, № 11, ст. 1591; 2023, № 14, ст. 2372) следующие изменения</w:t>
      </w:r>
    </w:p>
    <w:p>
      <w:r>
        <w:t>в части 20 статьи 62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t>в статье 63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8</w:t>
      </w:r>
    </w:p>
    <w:p>
      <w:r>
        <w:t>В статье 151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9</w:t>
      </w:r>
    </w:p>
    <w:p>
      <w:r>
        <w:t>В абзаце втором пункта 1 статьи 18 Федерального закона от 17 сентября 1998 года № 157-ФЗ "Об иммунопрофилактике инфекционных болезней" (Собрание законодательства Российской Федерации, 1998, № 38, ст. 4736; 2004, № 35, ст. 3607; 2005, № 1, ст. 25; 2008, № 52, ст. 6236; 2013, № 19, ст. 2331; № 48, ст. 6165; 2018, № 11, ст. 1591; 2021, № 22, ст. 3687)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10</w:t>
      </w:r>
    </w:p>
    <w:p>
      <w:r>
        <w:t>В статье 111 Федерального закона от 7 ноября 2000 года № 136-ФЗ "О социальной защите граждан, занятых на работах с химическим оружием" (Собрание законодательства Российской Федерации, 2000, № 46, ст. 4538;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11</w:t>
      </w:r>
    </w:p>
    <w:p>
      <w:r>
        <w:t>В статье 31 Федерального закона от 27 ноября 2001 года № 155-ФЗ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2001, № 49, ст. 4561;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12</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2006, № 48, ст. 4946; № 52, ст. 5505; 2008, № 30, ст. 3612; 2009, № 29, ст. 3624; № 30, ст. 3739; 2010, № 26, ст. 3247; 2014, № 30, ст. 4217; 2017, № 30, ст. 4442; 2018, № 11, ст. 1591; № 41, ст. 6190; № 53, ст. 8462; 2019, № 40, ст. 5488; 2020, № 52, ст. 8577; 2021, № 22, ст. 3688; 2022, № 45, ст. 7664; 2023, № 18, ст. 3214; № 23, ст. 4010) следующие изменения</w:t>
      </w:r>
    </w:p>
    <w:p>
      <w:r>
        <w:t>в статье 3: а) в пункте 21 слова "об инвалидности,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 б) в пункте 9 слова "об инвалидности,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r>
        <w:t>в статье 22: а) в пункте 2: в абзаце первом слова "об инвалидности,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 в абзаце втором слова "поступления в распоряжение этого органа из федерального реестра инвалидов сведений о признании лица инвалидом" заменить словами "регистрации решения о признании гражданина инвалидом в государственной информационной системе "Единая централизованная цифровая платформа в социальной сфере"; б) в абзаце втором пункта 6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t>в статье 23: а) в пункте 21 слова ",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 б) в пункте 22 слова ",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 в) в абзаце третьем пункта 25 слова "об инвалидности,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 г) в абзаце втором пункта 27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t>в статье 251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13</w:t>
      </w:r>
    </w:p>
    <w:p>
      <w:r>
        <w:t>В пункте 8 статьи 3 Федерального закона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(Собрание законодательства Российской Федерации, 2002, № 10, ст. 964; 2018, № 11, ст. 1591; 2023, № 25, ст. 4413)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14</w:t>
      </w:r>
    </w:p>
    <w:p>
      <w:r>
        <w:t>Внести в пункт 1 статьи 17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1, ст. 25; 2007, № 49, ст. 6067; 2008, № 52, ст. 6236; 2013, № 19, ст. 2331; 2019, № 49, ст. 6967; 2020, № 17, ст. 2725; 2021, № 50, ст. 8416; 2023, № 1, ст. 16, 41) следующие изменения</w:t>
      </w:r>
    </w:p>
    <w:p>
      <w:r>
        <w:t>в абзаце шестнадцатом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t>в абзаце семнадцатом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t>в абзаце восемнадцатом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15</w:t>
      </w:r>
    </w:p>
    <w:p>
      <w:r>
        <w:t>В абзаце первом пункта 161 статьи 20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2009, № 29, ст. 3640; 2011, № 25, ст. 3536; 2013, № 14, ст. 1648; 2017, № 23, ст. 3227; 2019, № 22, ст. 2660; 2022, № 12, ст. 1787; 2023, № 1, ст. 16; № 23, ст. 4004) слова "федерального реестра инвалидов" заменить словами ", содержащихся в государственной информационной системе "Единая централизованная цифровая платформа в социальной сфере".</w:t>
      </w:r>
    </w:p>
    <w:p>
      <w:r>
        <w:rPr>
          <w:b/>
        </w:rPr>
        <w:t>Статья 16</w:t>
      </w:r>
    </w:p>
    <w:p>
      <w:r>
        <w:t>В пункте 6 статьи 2 Федерального закона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 27, ст. 2620; 2003, № 27, ст. 2700; 2004, № 35, ст. 3607; 2009, № 52, ст. 6415; 2018, № 11, ст. 1591; 2020, № 9, ст. 1121; 2021, № 18, ст. 3061)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17</w:t>
      </w:r>
    </w:p>
    <w:p>
      <w:r>
        <w:t>В части 31 статьи 26 Федерального закона от 22 октября 2004 года № 125-ФЗ "Об архивном деле в Российской Федерации" (Собрание законодательства Российской Федерации, 2004, № 43, ст. 4169; 2010, № 31, ст. 4196; 2016, № 22, ст. 3097; 2017, № 25, ст. 3596; 2022, № 24, ст. 3942; 2023, № 1, ст. 16)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rPr>
          <w:b/>
        </w:rPr>
        <w:t>Статья 18</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2010, № 50, ст. 6601; 2011, № 27, ст. 3880; 2012, № 53, ст. 7601; 2013, № 30, ст. 4076; № 48, ст. 6165; 2014, № 26, ст. 3398; 2016, № 27, ст. 4183; 2021, № 18, ст. 3070; 2022, № 9, ст. 1250; № 29, ст. 5204) следующие изменения</w:t>
      </w:r>
    </w:p>
    <w:p>
      <w:r>
        <w:t>в пункте 6 части 2 статьи 41 слова ", в том числе сведения и документы, связанные с расходами на выплату социального пособия на погребение" исключить</w:t>
      </w:r>
    </w:p>
    <w:p>
      <w:r>
        <w:t>в статье 42: а) в части 1: в пункте 1 слова ", в том числе сведения и документы, связанные с расходами на выплату социального пособия на погребение" исключить; в пункте 2 слова "а также сведений и документов, необходимых для возмещения расходов страхователя на выплату социального пособия на погребение," исключить; подпункт "г" пункта 4 признать утратившим силу; в пункте 5: в подпункте "а" слова "органов государственных внебюджетных фондов," исключить; подпункт "б" признать утратившим силу; в пункте 11 слова "(возмещении расходов страхователя)" исключить; б) в части 2: в пункте 5 слова ", а также для возмещения расходов страхователя" исключить; в пункте 101 слова "или лицу, имеющему право на получение страхового обеспечения," исключить, слова "частями 19 и 23" заменить словами "частью 19"</w:t>
      </w:r>
    </w:p>
    <w:p>
      <w:r>
        <w:t>в пункте 3 части 1 статьи 43 слова "частями 19 и 23" заменить словами "частью 19"</w:t>
      </w:r>
    </w:p>
    <w:p>
      <w:r>
        <w:t>в статье 47: а) в наименовании слова ", а также для возмещения расходов страхователя на выплату социального пособия на погребение" исключить; б) в части 1 слова ", а также для возмещения расходов страхователя на выплату социального пособия на погребение" исключить; в) в части 3 слова "органами государственных внебюджетных фондов," исключить; г) в части 4 слова "или на возмещение расходов страхователя на выплату социального пособия на погребение" и слова "(возмещении расходов страхователя)" исключить</w:t>
      </w:r>
    </w:p>
    <w:p>
      <w:r>
        <w:t>в статье 13: а) часть 1 изложить в следующей редакции: "1. Назначение и выплата страхового обеспечения (за исключением пособия по временной нетрудоспособности, выплачиваемого за счет средств страхователя в соответствии с пунктом 1 части 2 статьи 3 настоящего Федерального закона) осуществляются страховщиком."; б) часть 21 изложить в следующей редакции: "21. 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несовершеннолетнего, в порядке, установленном в соответствии с Федеральным законом "О погребении и похоронном деле"."; в) части 22 и 23 признать утратившими силу; г) часть 24 изложить в следующей редакции: "24. 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производится страховщиком в порядке, установленном в соответствии с Федеральным законом "О погребении и похоронном деле"."; д) в части 27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t>части 4 и 5 статьи 15 признать утратившими силу</w:t>
      </w:r>
    </w:p>
    <w:p>
      <w:r>
        <w:rPr>
          <w:b/>
        </w:rPr>
        <w:t>Статья 19</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30, ст. 3616; 2011, № 27, ст. 3880; 2012, № 31, ст. 4322; 2016, № 27, ст. 4235; 2018, № 11, ст. 1591; № 45, ст. 6845; 2020, № 9, ст. 1127; 2022, № 18, ст. 3002; 2023, № 1, ст. 16) следующие изменения</w:t>
      </w:r>
    </w:p>
    <w:p>
      <w:r>
        <w:t>в части 7 статьи 4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t>в части 4 статьи 5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rPr>
          <w:b/>
        </w:rPr>
        <w:t>Статья 20</w:t>
      </w:r>
    </w:p>
    <w:p>
      <w:r>
        <w:t>В статье 41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 19, ст. 2292;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21</w:t>
      </w:r>
    </w:p>
    <w:p>
      <w:r>
        <w:t>В статье 31 Федерального закона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(Собрание законодательства Российской Федерации, 2011, № 23, ст. 3268; 2014, № 23, ст. 2930; 2018, № 11, ст. 1591; № 31, ст. 4853)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22</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2018, № 11, ст. 1591; 2020, № 29, ст. 4516) следующие изменения</w:t>
      </w:r>
    </w:p>
    <w:p>
      <w:r>
        <w:t>пункт 2 части 3 статьи 441 изложить в следующей редакции: "2) государственной информационной системы "Единая централизованная цифровая платформа в социальной сфере"."</w:t>
      </w:r>
    </w:p>
    <w:p>
      <w:r>
        <w:t>в части 3 статьи 72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23</w:t>
      </w:r>
    </w:p>
    <w:p>
      <w:r>
        <w:t>В статье 251 Федерального закона от 20 июля 2012 года № 125-ФЗ "О донорстве крови и ее компонентов" (Собрание законодательства Российской Федерации, 2012, № 30, ст. 4176;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24</w:t>
      </w:r>
    </w:p>
    <w:p>
      <w:r>
        <w:t>В статье 111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Российской Федерации, 2012, № 53, ст. 7608;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25</w:t>
      </w:r>
    </w:p>
    <w:p>
      <w:r>
        <w:t>Внести в Федеральный закон от 28 декабря 2013 года № 400-ФЗ "О страховых пенсиях" (Собрание законодательства Российской Федерации, 2013, № 52, ст. 6965; 2016, № 1, ст. 5; 2018, № 11, ст. 1591; № 41, ст. 6190; № 47, ст. 7130; 2021, № 22, ст. 3688; 2022, № 29, ст. 5204; 2023, № 12, ст. 1889; № 23, ст. 4010) следующие изменения</w:t>
      </w:r>
    </w:p>
    <w:p>
      <w:r>
        <w:t>в части 2 статьи 9 слова "об инвалидности,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r>
        <w:t>в части 131 статьи 21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t>в статье 23: а) в пункте 1 части 4 слова ",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 б) в части 55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t>в статье 251: а) в части 1 слова "об инвалидности, содержащихся в федеральном реестре инвалидов" заменить словами "о лице, признанном инвалидом, содержащихся в государственной информационной системе "Единая централизованная цифровая платформа в социальной сфере"; б) в части 2 слова "поступления сведений о признании лица инвалидом из федерального реестра инвалидов в распоряжение органа, осуществляющего пенсионное обеспечение" заменить словами "регистрации решения о признании лица инвалидом в государственной информационной системе "Единая централизованная цифровая платформа в социальной сфере"</w:t>
      </w:r>
    </w:p>
    <w:p>
      <w:r>
        <w:t>в части 4 статьи 252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t>в статье 291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26</w:t>
      </w:r>
    </w:p>
    <w:p>
      <w:r>
        <w:t>В статье 151 Федерального закона от 28 декабря 2013 года № 424-ФЗ "О накопительной пенсии" (Собрание законодательства Российской Федерации, 2013, № 52, ст. 6989; 2018, № 11, ст. 1591)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27</w:t>
      </w:r>
    </w:p>
    <w:p>
      <w:r>
        <w:t>Внести в Федеральный закон от 28 декабря 2013 года № 442-ФЗ "Об основах социального обслуживания граждан в Российской Федерации" (Собрание законодательства Российской Федерации, 2013, № 52, ст. 7007; 2018, № 11, ст. 1591) следующие изменения</w:t>
      </w:r>
    </w:p>
    <w:p>
      <w:r>
        <w:t>в части 6 статьи 25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t>в части 3 статьи 26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28</w:t>
      </w:r>
    </w:p>
    <w:p>
      <w:r>
        <w:t>В статье 61 Федерального закона от 28 декабря 2017 года № 418-ФЗ "О ежемесячных выплатах семьям, имеющим детей" (Собрание законодательства Российской Федерации, 2018, № 1, ст. 2; 2019, № 18, ст. 2216)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rPr>
          <w:b/>
        </w:rPr>
        <w:t>Статья 29</w:t>
      </w:r>
    </w:p>
    <w:p>
      <w:r>
        <w:t>Внести в Федеральный закон от 30 декабря 2020 года № 491-ФЗ "О приобретении отдельных видов товаров, работ, услуг с использованием электронного сертификата" (Собрание законодательства Российской Федерации, 2021, № 1, ст. 30; 2022, № 24, ст. 3942; 2023, № 18, ст. 3214) следующие изменения</w:t>
      </w:r>
    </w:p>
    <w:p>
      <w:r>
        <w:t>в части 3 статьи 3 слова "Единой государственной информационной системы социального обеспечения" заменить словами "государственной информационной системы "Единая централизованная цифровая платформа в социальной сфере"</w:t>
      </w:r>
    </w:p>
    <w:p>
      <w:r>
        <w:t>в статье 4: а) в части 1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 б) в части 4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
        <w:t>в части 5 статьи 5 слова "Единой государственной информационной системой социального обеспечения" заменить словами "государственной информационной системой "Единая централизованная цифровая платформа в социальной сфере"</w:t>
      </w:r>
    </w:p>
    <w:p>
      <w:r>
        <w:t>в пункте 1 части 3 статьи 6 слова "Единую государственную информационную систему социального обеспечения" заменить словами "государственную информационную систему "Единая централизованная цифровая платформа в социальной сфере"</w:t>
      </w:r>
    </w:p>
    <w:p>
      <w:r>
        <w:rPr>
          <w:b/>
        </w:rPr>
        <w:t>Статья 30</w:t>
      </w:r>
    </w:p>
    <w:p>
      <w:r>
        <w:t>Пункт 3 статьи 241 Закона Российской Федерации от 19 апреля 1991 года № 1032-I "О занятости населения в Российской Федерации" (в редакции Федерального закона от 20 апреля 1996 года № 36-ФЗ) (Ведомости Съезда народных депутатов РСФСР и Верховного Совета РСФСР, 1991, № 18, ст. 565; Собрание законодательства Российской Федерации, 1996, № 17, ст. 1915; 2018, № 1, ст. 60) признать утратившим силу.</w:t>
      </w:r>
    </w:p>
    <w:p>
      <w:r>
        <w:rPr>
          <w:b/>
        </w:rPr>
        <w:t>Статья 31</w:t>
      </w:r>
    </w:p>
    <w:p>
      <w:r>
        <w:rPr>
          <w:b/>
        </w:rPr>
        <w:t xml:space="preserve">1. </w:t>
      </w:r>
      <w:r>
        <w:t>Настоящий Федеральный закон вступает в силу с 1 января 2024 года, за исключением положений, для которых настоящей статьей установлен иной срок вступления их в силу</w:t>
      </w:r>
    </w:p>
    <w:p>
      <w:r>
        <w:rPr>
          <w:b/>
        </w:rPr>
        <w:t xml:space="preserve">2. </w:t>
      </w:r>
      <w:r>
        <w:t>Пункт 1, подпункты "а" и "в" пункта 2 статьи 5, пункт 1, абзацы второй, третий, седьмой и восьмой подпункта "а", подпункт "б" пункта 2, пункт 3, подпункты "а", "б", "г" пункта 4, подпункты "а" - "г" пункта 5, пункт 6 статьи 18 настоящего Федерального закона вступают в силу с 1 января 2025 года. (В редакции федеральных законов от 06.04.2024 № 71-ФЗ, от 29.05.2024 № 108-ФЗ)</w:t>
      </w:r>
    </w:p>
    <w:p>
      <w:r>
        <w:rPr>
          <w:b/>
        </w:rPr>
        <w:t xml:space="preserve">3. </w:t>
      </w:r>
      <w:r>
        <w:t>Предусмотренные абзацем восьмым пункта 3 статьи 9 и пунктом 11 статьи 10 Федерального закона от 12 января 1996 года № 8-ФЗ "О погребении и похоронном деле" (в редакции настоящего Федерального закона) индексация размера возмещения специализированной службе по вопросам похоронного дела стоимости услуг согласно гарантированному перечню услуг по погребению и индексация размера социального пособия на погребение в 2025 году осуществляются по данным 2024 года</w:t>
      </w:r>
    </w:p>
    <w:p>
      <w:r>
        <w:rPr>
          <w:b/>
        </w:rPr>
        <w:t xml:space="preserve">4. </w:t>
      </w:r>
      <w:r>
        <w:t>Положения пункта 4 статьи 10 Федерального закона от 12 января 1996 года № 8-ФЗ "О погребении и похоронном деле" (в редакции настоящего Федерального закона) не применяются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