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подпункте 91 пункта 3 статьи 6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(Собрание законодательства Российской Федерации, 1996, № 14, ст. 1401; 2003, № 1, ст. 13; 2008, № 18, ст. 1942; 2009, № 30, ст. 3739; № 52, ст. 6454; 2010, № 49, ст. 6409; 2011, № 29, ст. 4291; № 45, ст. 6335; № 49, ст. 7037, 7057; 2012, № 50, ст. 6966; 2013, № 49, ст. 6352; № 52, ст. 6986; 2014, № 30, ст. 4217; 2016, № 27, ст. 4183; 2018, № 31, ст. 4858; 2019, № 14, ст. 1461; № 51, ст. 7488; 2021, № 52, ст. 8974; 2022, № 1, ст. 43; № 9, ст. 1250; № 27, ст. 4613; № 29, ст. 5204; № 41, ст. 6941; № 48, ст. 8323; 2023, № 1, ст. 14, 16; № 25, ст. 4415; № 29, ст. 5317) слова "пенсионных фондах";" заменить словами "пенсионных фондах", а также о прекращении в связи с указанным переводом формирования застрахованным лицом накопительной пенсии;".</w:t>
      </w:r>
    </w:p>
    <w:p>
      <w:r>
        <w:rPr>
          <w:b/>
        </w:rPr>
        <w:t>Статья 2</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2003, № 2, ст. 166; 2005, № 19, ст. 1755; 2007, № 50, ст. 6247; 2008, № 18, ст. 1942; № 30, ст. 3616; 2009, № 29, ст. 3619; № 52, ст. 6450, 6454; 2010, № 17, ст. 1988; № 31, ст. 4196; 2011, № 29, ст. 4291; № 49, ст. 7037; 2012, № 31, ст. 4322; № 47, ст. 6391; № 50, ст. 6965; 2013, № 30, ст. 4044, 4084; № 52, ст. 6975; 2014, № 11, ст. 1098; № 30, ст. 4219; 2015, № 27, ст. 4001; № 29, ст. 4357; 2016, № 1, ст. 41; № 27, ст. 4225; 2017, № 31, ст. 4830; 2018, № 11, ст. 1584; № 31, ст. 4858; № 32, ст. 5115; 2019, № 49, ст. 6953; 2021, № 1, ст. 76; № 17, ст. 2878; № 24, ст. 4208, 4210, 4212; № 27, ст. 5171; № 52, ст. 8974; 2022, № 29, ст. 5204; 2023, № 1, ст. 3; № 5, ст. 702; № 25, ст. 4415; № 29, ст. 5317) следующие изменения: 1) в статье 2: а) в пункте 1 слова "и (или) формированию" заменить словом "формированию", дополнить предложением следующего содержания: "Деятельность по формированию долгосрочных сбережений вправе осуществлять фонд, имеющий право на осуществление деятельности по негосударственному пенсионному обеспечению."; б) пункт 2 изложить в следующей редакции: "2. Фонд вправе осуществлять деятельность по негосударственному пенсионному обеспечению со дня внесения Банком России в реестр лицензий фондов сведений о постановке фонда на учет в системе гарантирования прав участников. Фонд вправе осуществлять деятельность по формированию долгосрочных сбережений со дня внесения Банком России в реестр лицензий фондов сведений о регистрации Банком России правил формирования долгосрочных сбережений фонда. Фонд вправе осуществлять деятельность по обязательному пенсионному страхованию со дня внесения Банком России в реестр лицензий фондов сведений о постановке фонда на учет в системе гарантирования прав застрахованных лиц."; 2) в статье 3: а) абзац сороковой изложить в следующей редакции: "актуарный дефицит - превышение стоимости обязательств над стоимостью активов фонда. Требования к порядку расчета актуарного дефицита устанавливаются Банком России;"; б) в абзаце шестьдесят втором слова "стимулирующий взнос;" заменить словами "стимулирующий взнос. По договору долгосрочных сбережений, заключенному вкладчиком в свою пользу, в качестве сберегательных взносов также учитываются денежные средства, уплачиваемые работодателем такого вкладчика в его пользу;"; в) дополнить абзацами следующего содержания: "администратор софинансирования - лицо, осуществляющее расчет размера дополнительного стимулирующего взноса по договорам долгосрочных сбережений в соответствии с настоящим Федеральным законом и правилами осуществления деятельности администратора софинансирования. Деятельность администратора софинансирования осуществляет юридическое лицо, которому присвоен статус центрального депозитария в соответствии с Федеральным законом от 7 декабря 2011 года № 414-ФЗ "О центральном депозитарии"; договор об оказании услуг администратора софинансирования - договор, заключенный между администратором софинансирования и фондом и регулирующий их отношения при оказании услуг администратором софинансирования по расчету размера дополнительных стимулирующих взносов по договорам долгосрочных сбережений."; 3) в статье 71: а) подпункт 2 пункта 4 изложить в следующей редакции: "2) к наличию и содержанию пенсионных правил фонда, к наличию и содержанию правил формирования долгосрочных сбережений фонда в случае заявления о намерении фонда осуществлять деятельность по формированию долгосрочных сбережений и к наличию и содержанию страховых правил фонда в случае заявления о намерении фонда осуществлять деятельность по обязательному пенсионному страхованию;"; б) пункт 8 изложить в следующей редакции: "8. Банк России принимает решение о предоставлении лицензии и регистрации правил фонда или решение об отказе в предоставлении лицензии по основаниям, указанным в пункте 10 настоящей статьи, в течение двух месяцев со дня получения Банком России документов, предусмотренных пунктом 5 настоящей статьи. Если Банк России потребовал представления дополнительных документов, течение указанного срока приостанавливается до получения необходимых документов, но не более чем на тридцать дней."; в) абзац второй пункта 9 изложить в следующей редакции: "В случае, если фонд не вправе осуществлять какой-либо из видов деятельности, указанных в пункте 1 статьи 2 настоящего Федерального закона, в лицензии должен быть указан вид (виды) деятельности, который (которые) фонд не вправе осуществлять."; г) пункт 12 после слов "и формированию долгосрочных сбережений" дополнить словами "или формированию долгосрочных сбережений"; д) подпункт 4 пункта 14 изложить в следующей редакции: "4) вид (виды) деятельности, право на осуществление которого (которых) имеет фонд, с указанием дня внесения Банком России в реестр лицензий фондов сведений о постановке фонда на учет в системе гарантирования прав участников, дня внесения Банком России в реестр лицензий фондов сведений о регистрации Банком России правил формирования долгосрочных сбережений фонда, дня внесения Банком России в реестр лицензий фондов сведений о постановке фонда на учет в системе гарантирования прав застрахованных лиц;"; е) пункт 17 дополнить абзацем следующего содержания: "Фонд, имеющий право на осуществление деятельности по негосударственному пенсионному обеспечению и формированию долгосрочных сбережений, не вправе отказаться от осуществления деятельности по негосударственному пенсионному обеспечению."; ж) абзац первый пункта 18 признать утратившим силу; 4) пункт 1 статьи 9 изложить в следующей редакции: "1. Правила фонда разрабатываются фондом в соответствии с законодательством Российской Федерации, утверждаются советом директоров (наблюдательным советом) фонда и регистрируются в порядке и сроки, которые установлены Банком России. Перечень документов, необходимых для регистрации правил фонда, определяется Банком России."; 5) статью 14 дополнить пунктом 8 следующего содержания: "8. В случае невозможности осуществления фондом выплат застрахованным лицам накопительной пенсии, срочных пенсионных выплат, единовременных выплат, выплат правопреемникам застрахованных лиц, выплат участникам негосударственных пенсий, осуществления периодических выплат по договорам долгосрочных сбережений, единовременных выплат по договорам долгосрочных сбережений, а также выплат выкупных сумм вкладчикам, участникам или их правопреемникам на счета в организациях, расположенных за пределами территории Российской Федерации, в связи с недружественными действиями иностранных государств, международных организаций, иностранных финансовых организаций, в том числе связанными с введением ограничительных мер в отношении Российской Федерации, российских юридических лиц и граждан Российской Федерации (далее - недружественные действия), или в связи с требованиями федеральных законов и иных нормативных правовых актов Российской Федерации, устанавливающих специальные экономические меры, меры воздействия (противодействия) на недружественные действия иностранных государств, фонд в течение пяти рабочих дней со дня выявления невозможности осуществления указанных выплат обязан направить в письменной форме на бумажном носителе или в электронной форме таким застрахованным лицам, вкладчикам, участникам или их правопреемникам уведомление об указанной невозможности осуществления выплат, содержащее информацию о том, что для получения указанных выплат они вправе выбрать иной способ доставки выплат, предусмотренный настоящим Федеральным законом, другими федеральными законами, правилами фонда, договорами об обязательном пенсионном страховании, пенсионными договорами или договорами долгосрочных сбережений, в том числе открыть счет в кредитной организации, расположенной на территории Российской Федерации. При исчислении установленных настоящим Федеральным законом, другими федеральными законами, правилами фонда, договорами об обязательном пенсионном страховании, пенсионными договорами или договорами долгосрочных сбережений сроков осуществления выплат, указанных в абзаце первом настоящего пункта, не учитывается период, в течение которого осуществление указанных выплат было невозможно по основаниям, предусмотренным абзацем первым настоящего пункта."; 6) пункт 10 статьи 18 изложить в следующей редакции: "10. При переводе средств пенсионных накоплений в состав средств пенсионных резервов в соответствии с пунктами 8 и 13 статьи 3612-1 настоящего Федерального закона фонд вправе осуществить данный перевод путем передачи активов (ценных бумаг и денежных средств) в размере, определяемом в соответствии с указанными пунктами. В целях осуществления такой передачи используется стоимость активов, определенная на день, предшествующий дню такой передачи. Банком России могут быть установлены дополнительные требования к порядку перевода средств пенсионных накоплений в состав средств пенсионных резервов путем передачи активов, а также дополнительные требования к активам, которые могут быть переданы фондом при таком переводе, в том числе ограничения по передаче ценных бумаг, оцениваемых по стоимости, отличной от рыночной."; 7) в статье 21: а) в части третьей слова "актуарной стоимости" заменить словом "стоимости", после слов "средств пенсионных накоплений," дополнить словами "сведения о наличии актуарного дефицита и его размере,"; б) абзац третий части восьмой после слов "долгосрочных сбережений фонда," дополнить словами "если фонд, создаваемый в результате реорганизации, предполагает осуществлять деятельность по формированию долгосрочных сбережений,"; 8) подпункт 17 пункта 31 статьи 33 после слов "долгосрочных сбережений фонда," дополнить словами "если фонд, создаваемый в результате реорганизации, предполагает осуществлять деятельность по формированию долгосрочных сбережений,"; 9) абзац второй статьи 352 после слов "пенсионные правила фонда," дополнить словами "в случае осуществления деятельности по формированию долгосрочных сбережений"; 10) абзац четвертый пункта 1 статьи 353 после слов "пенсионного договора" дополнить словами ", договора долгосрочных сбережений"; 11) в статье 354: а) в наименовании слова "и (или) формированию" заменить словом ", формированию"; б) в абзаце первом пункта 1 слова "и (или) формированию" заменить словом ", формированию"; в) в абзаце втором пункта 2 слова "и (или) формированию" заменить словом ", формированию"; г) в пункте 4 слова "и (или) формированию" заменить словом ", формированию"; д) в пункте 5 слова "Оплата расходов, связанных" заменить словами "Оплата необходимых расходов, непосредственно связанных"; е) в пункте 9 слова "и (или) формированию" заменить словом ", формированию"; 12) абзац одиннадцатый пункта 3 статьи 3610 изложить в следующей редакции: "в Фонд пенсионного и социального страхования Российской Федерации поступило уведомление фонда, с которым застрахованным лицом заключен договор об обязательном пенсионном страховании, о получении от такого застрахованного лица заявления о единовременном взносе, дата получения которого фондом ранее даты или совпадает с датой подачи в Фонд пенсионного и социального страхования Российской Федерации заявления застрахованного лица, при этом в Фонд пенсионного и социального страхования Российской Федерации не поступало уведомление фонда об отказе в переводе средств пенсионных накоплений такого застрахованного лица в состав пенсионных резервов в качестве единовременного взноса по договору долгосрочных сбережений."; 13) абзац одиннадцатый пункта 7 статьи 3611 изложить в следующей редакции: "в Фонд пенсионного и социального страхования Российской Федерации поступило уведомление фонда, с которым застрахованным лицом заключен договор об обязательном пенсионном страховании, о получении от такого застрахованного лица заявления о единовременном взносе, дата получения которого фондом ранее даты или совпадает с датой подачи в Фонд пенсионного и социального страхования Российской Федерации заявления застрахованного лица, при этом в Фонд пенсионного и социального страхования Российской Федерации не поступало уведомление фонда об отказе в переводе средств пенсионных накоплений такого застрахованного лица в состав пенсионных резервов в качестве единовременного взноса по договору долгосрочных сбережений."; 14) статью 3612-1 изложить в следующей редакции: "Статья 3612-1. Перевод средств пенсионных накоплений, учитываемых на пенсионном счете накопительной пенсии застрахованного лица, в состав средств пенсионных резервов в качестве единовременного взноса по договору долгосрочных сбережений 1. Застрахованное лицо до обращения за установлением накопительной пенсии, срочной пенсионной выплаты, единовременной выплаты средств пенсионных накоплений, а также при отсутствии на рассмотрении в Фонде пенсионного и социального страхования Российской Федерации заявления застрахованного лица о переходе (заявления застрахованного лица о досрочном переходе) может воспользоваться правом на перевод средств пенсионных накоплений, учитываемых на его пенсионном счете накопительной пенсии, в состав средств пенсионных резервов в качестве единовременного взноса по договору долгосрочных сбережений, заключенному им в свою пользу с фондом, с которым застрахованным лицом заключен действующий договор об обязательном пенсионном страховании.</w:t>
      </w:r>
    </w:p>
    <w:p>
      <w:r>
        <w:rPr>
          <w:b/>
        </w:rPr>
        <w:t xml:space="preserve">2. </w:t>
      </w:r>
      <w:r>
        <w:t>В целях перевода средств пенсионных накоплений, учитываемых на пенсионном счете накопительной пенсии застрахованного лица, в состав средств пенсионных резервов в качестве единовременного взноса по договору долгосрочных сбережений застрахованное лицо вправе подать в фонд, с которым застрахованным лицом заключен договор долгосрочных сбережений в свою пользу, заявление о единовременном взносе не позднее 1 декабря текущего года. Застрахованное лицо может подать заявление о единовременном взносе в фонд лично либо иным способом, позволяющим достоверно установить, что указанное заявление исходит от застрахованного лица, включая подачу в форме электронного документа с использованием единого портала государственных и муниципальных услуг. Заявление о единовременном взносе,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фонд, указанный в данном заявлении застрахованного лица</w:t>
      </w:r>
    </w:p>
    <w:p>
      <w:r>
        <w:rPr>
          <w:b/>
        </w:rPr>
        <w:t xml:space="preserve">3. </w:t>
      </w:r>
      <w:r>
        <w:t>Застрахованное лицо в случае подачи заявления о единовременном взносе может воспользоваться правом на отказ от перевода средств пенсионных накоплений в качестве единовременного взноса по договору долгосрочных сбережений, заключенному им с фондом в свою пользу, путем подачи в фонд уведомления об отказе от перевода средств пенсионных накоплений в состав пенсионных резервов в качестве единовременного взноса по договору долгосрочных сбережений не позднее 31 декабря года, в котором было подано заявление о единовременном взносе. Застрахованное лицо может подать уведомление об отказе от перевода средств пенсионных накоплений в качестве единовременного взноса по договору долгосрочных сбережений в фонд лично либо иным способом, позволяющим достоверно установить, что указанное уведомление исходит от застрахованного лица, включая подачу в форме электронного документа с использованием единого портала государственных и муниципальных услуг. Уведомление об отказе от перевода средств пенсионных накоплений в качестве единовременного взноса по договору долгосрочных сбережений,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фонд, с которым застрахованным лицом заключен действующий договор об обязательном пенсионном страховании</w:t>
      </w:r>
    </w:p>
    <w:p>
      <w:r>
        <w:rPr>
          <w:b/>
        </w:rPr>
        <w:t xml:space="preserve">4. </w:t>
      </w:r>
      <w:r>
        <w:t>Фонд в течение двух рабочих дней со дня, следующего за днем поступления заявления о единовременном взносе (уведомления об отказе от перевода средств пенсионных накоплений в качестве единовременного взноса по договору долгосрочных сбережений), направляет информацию о регистрации такого заявления (уведомления) в личный кабинет застрахованного лица на едином портале государственных и муниципальных услуг либо иным способом, предусмотренным абзацем третьим пункта 6 настоящей статьи, за исключением случаев подачи застрахованным лицом указанного заявления (уведомления) с использованием единого портала государственных и муниципальных услуг. Фонд в течение трех рабочих дней со дня, следующего за днем поступления заявления о единовременном взносе (уведомления об отказе от перевода средств пенсионных накоплений в качестве единовременного взноса по договору долгосрочных сбережений), направляет в Фонд пенсионного и социального страхования Российской Федерации уведомление о получении такого заявления (уведомления), содержащее дату получения фондом и номер такого заявления (уведомления), а также дату и номер договора долгосрочных сбережений, заключенного застрахованным лицом с фондом</w:t>
      </w:r>
    </w:p>
    <w:p>
      <w:r>
        <w:rPr>
          <w:b/>
        </w:rPr>
        <w:t xml:space="preserve">5. </w:t>
      </w:r>
      <w:r>
        <w:t>Фонд пенсионного и социального страхования Российской Федерации в течение трех рабочих дней со дня поступления уведомления фонда о получении заявления о единовременном взносе уведомляет фонд о наличии обстоятельств, препятствующих удовлетворению фондом указанного заявления в случае, если в Фонд пенсионного и социального страхования Российской Федерации до дня получения фондом заявления застрахованного лица о единовременном взносе подано заявление застрахованного лица о переходе (заявление застрахованного лица о досрочном переходе) в другой фонд или в Фонд пенсионного и социального страхования Российской Федерации и после подачи такого заявления о переходе (заявления о досрочном переходе) не подано уведомление об отказе от смены страховщика либо если Фонд пенсионного и социального страхования Российской Федерации обладает информацией о подаче застрахованным лицом заявления об установлении накопительной пенсии, срочной пенсионной выплаты, единовременной выплаты средств пенсионных накоплений, которое рассматривается в установленном порядке, или информацией об установлении застрахованному лицу накопительной пенсии, срочной пенсионной выплаты, единовременной выплаты средств пенсионных накоплений. В случае отсутствия указанных обстоятельств Фонд пенсионного и социального страхования Российской Федерации в течение трех рабочих дней со дня поступления уведомления фонда о получении заявления о единовременном взносе уведомляет фонд об отсутствии у Фонда пенсионного и социального страхования Российской Федерации информации об обстоятельствах, препятствующих удовлетворению фондом заявления о единовременном взносе</w:t>
      </w:r>
    </w:p>
    <w:p>
      <w:r>
        <w:rPr>
          <w:b/>
        </w:rPr>
        <w:t xml:space="preserve">6. </w:t>
      </w:r>
      <w:r>
        <w:t>Подача застрахованным лицом в фонд заявлений и уведомлений, предусмотренных пунктами 2 и 3 настоящей статьи, и направление фондом и Фондом пенсионного и социального страхования Российской Федерации уведомлений, предусмотренных пунктами 4 и 5 настоящей статьи, осуществляются по форме, установленной Правительством Российской Федерации. Форма заявления о единовременном взносе должна содержать дату и номер договора долгосрочных сбережений, уведомление застрахованного лица о наступающих последствиях прекращения формирования накопительной пенсии застрахованного лица, предусмотренных пунктом 15 настоящей статьи, о том, что средства пенсионных накоплений, переведенные в качестве единовременного взноса по договору долгосрочных сбережений, размещаются в составе пенсионных резервов, и о том, что средства (часть средств) материнского (семейного) капитала, направленные на формирование накопительной пенсии, включая доход, полученный от их инвестирования, будут возвращены в Фонд пенсионного и социального страхования Российской Федерации для принятия застрахованным лицом решения о распоряжении указанными средствами. При подаче заявления о единовременном взносе в фонд лично либо иным способом, позволяющим достоверно установить, что указанное заявление исходит от застрахованного лица, за исключением случаев подачи указанного заявления в форме электронного документа с использованием единого портала государственных и муниципальных услуг, застрахованное лицо вправе указать способ получения уведомлений, указанных в абзаце первом пункта 4 и абзаце третьем пункта 11 настоящей статьи, в форме электронного документа. Заявление о единовременном взносе и уведомление об отказе от перевода средств пенсионных накоплений в качестве единовременного взноса по договору долгосрочных сбережений, подаваемые застрахованным лицом в форме электронного документа, подписываются усиленной квалифицированной электронной подписью в соответствии с требованиями Федерального закона от 6 апреля 2011 года № 63-ФЗ "Об электронной подписи" или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Установление личности и проверка подлинности подписи застрахованного лица при подаче заявления о единовременном взносе и уведомления об отказе от перевода средств пенсионных накоплений в качестве единовременного взноса по договору долгосрочных сбережений с использованием единого портала государственных и муниципальных услуг осуществляются путем проверки его квалифицированного сертификата ключа проверки электронной подписи с использованием единой системы идентификации и аутентификации. Федеральный орган исполнительной власти, осуществляющий функции по регулированию деятельности фондов по формированию долгосрочных сбережений, вправе устанавливать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 к формату заявления о единовременном взносе и формату уведомления об отказе от перевода средств пенсионных накоплений в качестве единовременного взноса по договору долгосрочных сбережений, подаваемых в форме электронного документа на едином портале государственных и муниципальных услуг</w:t>
      </w:r>
    </w:p>
    <w:p>
      <w:r>
        <w:rPr>
          <w:b/>
        </w:rPr>
        <w:t xml:space="preserve">7. </w:t>
      </w:r>
      <w:r>
        <w:t>Фонд принимает решение об отказе в переводе средств пенсионных накоплений в состав пенсионных резервов в качестве единовременного взноса по договору долгосрочных сбережений в течение трех рабочих дней</w:t>
      </w:r>
    </w:p>
    <w:p>
      <w:r>
        <w:rPr>
          <w:b/>
        </w:rPr>
        <w:t xml:space="preserve">8. </w:t>
      </w:r>
      <w:r>
        <w:t>Средства пенсионных накоплений, отраженные на пенсионном счете накопительной пенсии застрахованного лица, не позднее 31 марта года, следующего за годом подачи застрахованным лицом заявления о единовременном взносе, в размере, отраженном на пенсионном счете накопительной пенсии застрахованного лица по состоянию на 31 декабря года, в котором указанным лицом подано заявление о единовременном взносе (за вычетом средств (части средств) материнского (семейного) капитала, включая доход, полученный от их инвестирования), переводятся фондом в состав средств пенсионных резервов и одновременно учитываются на счете долгосрочных сбережений указанного лица</w:t>
      </w:r>
    </w:p>
    <w:p>
      <w:r>
        <w:rPr>
          <w:b/>
        </w:rPr>
        <w:t xml:space="preserve">9. </w:t>
      </w:r>
      <w:r>
        <w:t>Размер средств пенсионных накоплений, подлежащих отражению на пенсионном счете накопительной пенсии застрахованного лица, обратившегося в фонд с заявлением о единовременном взносе, по состоянию на 31 декабря года, в котором указанным лицом подано заявление о единовременном взносе, рассчитывается в порядке, установленном Банком России в соответствии с пунктом 1 статьи 366-1 настоящего Федерального закона, исходя из средств пенсионных накоплений, поступивших в фонд от предыдущего страховщика по обязательному пенсионному страхованию, средств пенсионных накоплений, поступивших в фонд с даты вступления в силу договора об обязательном пенсионном страховании с фондом, сумм гарантийного восполнения, отраженных на пенсионном счете накопительной пенсии, и результатов инвестирования средств пенсионных накоплений, не включенных в резервы фонда, с даты вступления в силу договора об обязательном пенсионном страховании с фондом (за вычетом средств (части средств) материнского (семейного) капитала, переданных в случае отказа застрахованного лица, обратившегося с заявлением о единовременном взносе, от направления их на формирование накопительной пенсии, включая доход, полученный от их инвестирования)</w:t>
      </w:r>
    </w:p>
    <w:p>
      <w:r>
        <w:rPr>
          <w:b/>
        </w:rPr>
        <w:t xml:space="preserve">10. </w:t>
      </w:r>
      <w:r>
        <w:t>Если размер средств пенсионных накоплений, определенный в соответствии с пунктом 9 настоящей статьи, составляет величину меньшую, чем сумма средств пенсионных накоплений, определенных при последнем расчете в соответствии со статьей 362-1 настоящего Федерального закона, и средств пенсионных накоплений, поступивших в фонд с даты, по состоянию на которую был осуществлен такой расчет, до даты, указанной в пункте 9 настоящей статьи (за вычетом средств (части средств) материнского (семейного) капитала, переданных в случае отказа застрахованного лица, обратившегося с заявлением о единовременном взносе, от направления их на формирование накопительной пенсии, включая доход, полученный от их инвестирования), на пенсионном счете накопительной пенсии указанного застрахованного лица также отражается сумма гарантийного восполнения, определяемая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11. </w:t>
      </w:r>
      <w:r>
        <w:t>Фонд в течение трех рабочих дней со дня перевода средств пенсионных накоплений в состав пенсионных резервов в качестве единовременного взноса по договору долгосрочных сбережений либо принятия решения об отказе в переводе средств пенсионных накоплений в состав пенсионных резервов в качестве единовременного взноса по договору долгосрочных сбережений: направляет в Фонд пенсионного и социального страхования Российской Федерации уведомление о переводе средств пенсионных накоплений в состав пенсионных резервов в качестве единовременного взноса по договору долгосрочных сбережений с указанием суммы переведенных средств пенсионных накоплений и о возврате средств (части средств) материнского (семейного) капитала, включая доход, полученный от их инвестирования, в Фонд пенсионного и социального страхования Российской Федерации в связи с указанным переводом либо об отказе в переводе средств пенсионных накоплений в состав пенсионных резервов в качестве единовременного взноса по договору долгосрочных сбережений с указанием оснований такого отказа; информирует застрахованное лицо, подавшее заявление о единовременном взносе, о переводе средств пенсионных накоплений в состав пенсионных резервов в качестве единовременного взноса по договору долгосрочных сбережений и о возврате средств (части средств) материнского (семейного) капитала, включая доход, полученный от их инвестирования, в Фонд пенсионного и социального страхования Российской Федерации в связи с указанным переводом либо об отказе в переводе средств пенсионных накоплений в состав пенсионных резервов в качестве единовременного взноса по договору долгосрочных сбережений с указанием оснований такого отказа, за исключением случая смерти застрахованного лица, подавшего заявление о единовременном взносе, путем направления указанному застрахованному лицу уведомления в форме электронного документа с использованием единого портала государственных и муниципальных услуг, а также в форме электронного документа иным способом, выбранным застрахованным лицом в соответствии с абзацем третьим пункта 6 настоящей статьи. Фонд пенсионного и социального страхования Российской Федерации в течение трех рабочих дней со дня получения уведомления о переводе средств пенсионных накоплений в состав пенсионных резервов в качестве единовременного взноса по договору долгосрочных сбережений и о возврате средств (части средств) материнского (семейного) капитала, включая доход, полученный от их инвестирования, в Фонд пенсионного и социального страхования Российской Федерации в связи с указанным переводом вносит в единый реестр застрахованных лиц указанные сведения, а также сведения о прекращении формирования накопительной пенсии застрахованного лица. Фонд пенсионного и социального страхования Российской Федерации в течение трех рабочих дней со дня внесения изменений в единый реестр застрахованных лиц в соответствии с абзацем четвертым настоящего пункта информирует застрахованное лицо, подавшее заявление о единовременном взносе, о внесении указанных изменений путем направления такому застрахованному лицу уведомления в форме электронного документа с использованием единого портала государственных и муниципальных услуг. Застрахованное лицо, подавшее заявление о единовременном взносе, также имеет право получить сведения о переводе средств пенсионных накоплений в состав пенсионных резервов в качестве единовременного взноса по договору долгосрочных сбережений либо об отказе в переводе средств пенсионных накоплений в состав пенсионных резервов в качестве единовременного взноса по договору долгосрочных сбережений с указанием оснований такого отказа при обращении в фонд. Направление фондом уведомления о переводе средств пенсионных накоплений в состав средств пенсионных резервов в качестве единовременного взноса по договору долгосрочных сбережений и о возврате средств (части средств) материнского (семейного) капитала, включая доход, полученный от их инвестирования, в Фонд пенсионного и социального страхования Российской Федерации в связи с указанным переводом либо об отказе в переводе средств пенсионных накоплений в состав пенсионных резервов в качестве единовременного взноса по договору долгосрочных сбережений и информирование застрахованного лица осуществляются по формам, установленным Правительством Российской Федерации</w:t>
      </w:r>
    </w:p>
    <w:p>
      <w:r>
        <w:rPr>
          <w:b/>
        </w:rPr>
        <w:t xml:space="preserve">12. </w:t>
      </w:r>
      <w:r>
        <w:t>Направление с использованием единого портала государственных и муниципальных услуг и получение на единый портал государственных и муниципальных услуг электронных документов, предусмотренных настоящей статьей, осуществляются с учетом требований, установленных Правительством Российской Федерации</w:t>
      </w:r>
    </w:p>
    <w:p>
      <w:r>
        <w:rPr>
          <w:b/>
        </w:rPr>
        <w:t xml:space="preserve">13. </w:t>
      </w:r>
      <w:r>
        <w:t>При переводе фондом средств пенсионных накоплений в состав средств пенсионных резервов в качестве единовременного взноса по договору долгосрочных сбережений в соответствии с настоящей статьей одновременно с указанным переводом фонд осуществляет пополнение страхового резерва фонда за счет резерва фонда по обязательному пенсионному страхованию в размере, равном определенному по состоянию на 31 декабря предшествующего года произведению размера резерва фонда по обязательному пенсионному страхованию, уменьшенного на сумму средств пенсионных накоплений, не полученных правопреемниками умерших застрахованных лиц и включенных в указанный резерв за три предшествующих календарных года, и отношения подлежащих переводу в качестве единовременного взноса средств пенсионных накоплений к общему размеру средств пенсионных накоплений на указанную дату, уменьшенному на величину резерва фонда по обязательному пенсионному страхованию</w:t>
      </w:r>
    </w:p>
    <w:p>
      <w:r>
        <w:rPr>
          <w:b/>
        </w:rPr>
        <w:t xml:space="preserve">14. </w:t>
      </w:r>
      <w:r>
        <w:t>Средства (часть средств) материнского (семейного) капитала, направленные на формирование накопительной пенсии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не позднее даты перевода фондом средств пенсионных накоплений, учтенных на пенсионном счете накопительной пенсии застрахованного лица, в состав средств пенсионных резервов в качестве единовременного взноса по договору долгосрочных сбережений, подлежат возврату в Фонд пенсионного и социального страхования Российской Федерации для принятия застрахованным лицом решения о распоряжении данными средствами в соответствии с положениями указанного Федерального закона</w:t>
      </w:r>
    </w:p>
    <w:p>
      <w:r>
        <w:rPr>
          <w:b/>
        </w:rPr>
        <w:t xml:space="preserve">15. </w:t>
      </w:r>
      <w:r>
        <w:t>Со дня внесения в единый реестр застрахованных лиц сведений о прекращении формирования накопительной пенсии застрахованного лица прекращаются отношения, связанные с возможностью приобретения и реализацией таким застрахованным лицом права на накопительную пенсию в системе обязательного пенсионного страхования. При этом наступают следующие последствия</w:t>
      </w:r>
    </w:p>
    <w:p>
      <w:r>
        <w:rPr>
          <w:b/>
        </w:rPr>
        <w:t xml:space="preserve">16. </w:t>
      </w:r>
      <w:r>
        <w:t>В случае признания судом заявления о единовременном взносе недействительным фонд в срок не позднее 30 дней со дня вступления в силу соответствующего решения суда обязан: передать средства пенсионных резервов в размере единовременного взноса по договору долгосрочных сбережений и дохода от его размещения, а также проценты за неправомерное пользование средствами пенсионных накоплений, определяемые в соответствии со статьей 395 Гражданского кодекса Российской Федерации, и средства, направленные на формирование собственных средств фонда, сформированные за счет дохода от размещения указанных средств, в состав средств пенсионных накоплений, не включенных в резервы фонда, и отразить указанные средства на пенсионном счете накопительной пенсии застрахованного лица, заявление о единовременном взносе которого признано судом недействительным; передать в состав средств резерва фонда по обязательному пенсионному страхованию средства пенсионных резервов в размере средств резерва фонда по обязательному пенсионному страхованию, направленных на пополнение страхового резерва при переводе фондом средств пенсионных накоплений в состав средств пенсионных резервов в качестве единовременного взноса по договору долгосрочных сбережений в соответствии с пунктом 13 настоящей статьи. Фонд в случае признания судом заявления о единовременном взносе недействительным в срок, предусмотренный абзацем первым настоящего пункта, обязан известить о передаче средств Фонд пенсионного и социального страхования Российской Федерации, который на основании указанного извещения фонда вносит изменения в единый реестр застрахованных лиц в части исключения сведений о прекращении формирования накопительной пенсии застрахованного лица и уведомляет об этом застрахованное лицо при личном обращении застрахованного лица в территориальный орган Фонда пенсионного и социального страхования Российской Федерации, а также путем направления застрахованному лицу соответствующего уведомления в форме электронного документа с использованием единого портала государственных и муниципальных услуг. Со дня внесения указанных изменений в единый реестр застрахованных лиц действие последствий, предусмотренных пунктом 15 настоящей статьи, прекращается.";</w:t>
      </w:r>
    </w:p>
    <w:p>
      <w:r>
        <w:rPr>
          <w:b/>
        </w:rPr>
        <w:t xml:space="preserve">2. </w:t>
      </w:r>
      <w:r>
        <w:t>Заключение договора об оказании услуг администратора софинансирования осуществляется путем присоединения фонда к указанному договору, условия которого определены правилами осуществления деятельности администратора софинансирования. Фонд обязан заключить с администратором софинансирования договор об оказании услуг администратора софинансирования не позднее 15 января года, следующего за календарным годом, в котором был заключен первый договор долгосрочных сбережений</w:t>
      </w:r>
    </w:p>
    <w:p>
      <w:r>
        <w:rPr>
          <w:b/>
        </w:rPr>
        <w:t xml:space="preserve">7. </w:t>
      </w:r>
      <w:r>
        <w:t>с даты поступления заявления о единовременном взносе в случае нарушения условий подачи заявления о единовременном взносе, предусмотренных пунктом 1 настоящей статьи</w:t>
      </w:r>
    </w:p>
    <w:p>
      <w:r>
        <w:rPr>
          <w:b/>
        </w:rPr>
        <w:t xml:space="preserve">7. </w:t>
      </w:r>
      <w:r>
        <w:t>с даты наступления следующих событий после поступления заявления о единовременном взносе: подача застрахованным лицом уведомления об отказе от перевода средств пенсионных накоплений в качестве единовременного взноса по договору долгосрочных сбережений в соответствии с пунктом 3 настоящей статьи; получение информации от Фонда пенсионного и социального страхования Российской Федерации о наличии обстоятельств, препятствующих удовлетворению заявления о единовременном взносе в соответствии с пунктом 5 настоящей статьи; подача застрахованным лицом в фонд заявления об установлении накопительной пенсии, срочной пенсионной выплаты или единовременной выплаты средств пенсионных накоплений, которое рассматривается в установленном порядке; расторжение договора долгосрочных сбережений, заключенного застрахованным лицом с фондом и указанного в заявлении о единовременном взносе; прекращение договора об обязательном пенсионном страховании, заключенного с фондом застрахованным лицом, которое подало заявление о единовременном взносе; получение фондом информации о смерти застрахованного лица</w:t>
      </w:r>
    </w:p>
    <w:p>
      <w:r>
        <w:rPr>
          <w:b/>
        </w:rPr>
        <w:t xml:space="preserve">15. </w:t>
      </w:r>
      <w:r>
        <w:t>прекращается действие договора об обязательном пенсионном страховании, заключенного между фондом и застрахованным лицом</w:t>
      </w:r>
    </w:p>
    <w:p>
      <w:r>
        <w:rPr>
          <w:b/>
        </w:rPr>
        <w:t xml:space="preserve">15. </w:t>
      </w:r>
      <w:r>
        <w:t>прекращается уплата взносов на софинансирование формирования пенсионных накоплений в соответствии с Федеральным законом от 30 апреля 2008 года № 56-ФЗ "О дополнительных страховых взносах на накопительную пенсию и государственной поддержке формирования пенсионных накоплений"</w:t>
      </w:r>
    </w:p>
    <w:p>
      <w:r>
        <w:rPr>
          <w:b/>
        </w:rPr>
        <w:t xml:space="preserve">15. </w:t>
      </w:r>
      <w:r>
        <w:t>не допускается подача застрахованным лицом заявлений о переходе (заявлений о досрочном переходе) в фонд или Фонд пенсионного и социального страхования Российской Федерации, уведомлений о замене, уведомлений об отказе от смены страховщика, уведомлений о запрете и уведомлений об отзыве уведомления о запрете</w:t>
      </w:r>
    </w:p>
    <w:p>
      <w:r>
        <w:rPr>
          <w:b/>
        </w:rPr>
        <w:t xml:space="preserve">15. </w:t>
      </w:r>
      <w:r>
        <w:t>не допускается перевод средств пенсионных резервов, сформированных за счет единовременного взноса по договору долгосрочных сбережений, на формирование накопительной пенсии</w:t>
      </w:r>
    </w:p>
    <w:p>
      <w:r>
        <w:rPr>
          <w:b/>
        </w:rPr>
        <w:t xml:space="preserve">16. </w:t>
      </w:r>
      <w:r>
        <w:t>пункт 1 статьи 3639 дополнить подпунктами 31 и 32 следующего содержания: "31) страховой номер индивидуального лицевого счета вкладчика, фамилию, имя и отчество вкладчика, в том числе фамилию, которая была у вкладчика при рождении, дату и место рождения, пол вкладчика в соответствии с требованиями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w:t>
      </w:r>
    </w:p>
    <w:p>
      <w:r>
        <w:rPr>
          <w:b/>
        </w:rPr>
        <w:t xml:space="preserve">16. </w:t>
      </w:r>
      <w:r>
        <w:t>идентификационный номер налогоплательщика вкладчика, участника;"</w:t>
      </w:r>
    </w:p>
    <w:p>
      <w:r>
        <w:rPr>
          <w:b/>
        </w:rPr>
        <w:t xml:space="preserve">16. </w:t>
      </w:r>
      <w:r>
        <w:t>в статье 3640:</w:t>
      </w:r>
    </w:p>
    <w:p>
      <w:r>
        <w:rPr>
          <w:b/>
        </w:rPr>
        <w:t xml:space="preserve">16. </w:t>
      </w:r>
      <w:r>
        <w:t>в статье 3641:</w:t>
      </w:r>
    </w:p>
    <w:p>
      <w:r>
        <w:rPr>
          <w:b/>
        </w:rPr>
        <w:t xml:space="preserve">16. </w:t>
      </w:r>
      <w:r>
        <w:t>ребенком, братом, сестрой или внуком умершего кормильца, не достигшими возраста 18 лет либо достигшими возраста 18 лет и завершившими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либо ребенком, братом, сестрой или внуком умершего кормильца, обучающимися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не завершившими такое обучение и не достигшими возраста 23 лет, либо ребенком, братом, сестрой или внуком умершего кормильца старше этого возраста, ставшими инвалидами до достижения возраста 18 лет. При этом для целей применения подпункта 2 пункта 6 настоящей статьи участник, являвшийся братом, сестрой или внуком умершего кормильца, признается потерявшим кормильца при условии, что такой участник не имеет трудоспособных родителей</w:t>
      </w:r>
    </w:p>
    <w:p>
      <w:r>
        <w:rPr>
          <w:b/>
        </w:rPr>
        <w:t xml:space="preserve">16. </w:t>
      </w:r>
      <w:r>
        <w:t>супругом умершего кормильца независимо от возраста и трудоспособности, а также братом, сестрой либо ребенком умершего кормильца, достигшими возраста 18 лет, если они заняты уходом за ребенком, братом, сестрой или внуком умершего кормильца, не достигшими возраста 14 лет и имеющими право на страховую пенсию по случаю потери кормильца в соответствии с пунктом 1 части 2 статьи 10 Федерального закона от 28 декабря 2013 года № 400-ФЗ "О страховых пенсиях", и не работают."</w:t>
      </w:r>
    </w:p>
    <w:p>
      <w:r>
        <w:rPr>
          <w:b/>
        </w:rPr>
        <w:t xml:space="preserve">16. </w:t>
      </w:r>
      <w:r>
        <w:t>в статье 3643:</w:t>
      </w:r>
    </w:p>
    <w:p>
      <w:r>
        <w:rPr>
          <w:b/>
        </w:rPr>
        <w:t xml:space="preserve">16. </w:t>
      </w:r>
      <w:r>
        <w:t>в статье 3644:</w:t>
      </w:r>
    </w:p>
    <w:p>
      <w:r>
        <w:rPr>
          <w:b/>
        </w:rPr>
        <w:t xml:space="preserve">16. </w:t>
      </w:r>
      <w:r>
        <w:t>главу X3 дополнить статьями 3645 - 3650 следующего содержания: "Статья 3645. Деятельность администратора софинансирования 1. Администратор софинансирования осуществляет свою деятельность на основании настоящего Федерального закона, принятых в соответствии с ним нормативных правовых актов Российской Федерации, договора об оказании услуг администратора софинансирования</w:t>
      </w:r>
    </w:p>
    <w:p>
      <w:r>
        <w:rPr>
          <w:b/>
        </w:rPr>
        <w:t xml:space="preserve">16. </w:t>
      </w:r>
      <w:r>
        <w:t>пункт 6 после слов "менее 10 процентов" дополнить словами "действующего на дату обращения участника за назначением периодических выплат по договору долгосрочных сбережений", после слов "минимума пенсионера в" дополнить словами "целом по"</w:t>
      </w:r>
    </w:p>
    <w:p>
      <w:r>
        <w:rPr>
          <w:b/>
        </w:rPr>
        <w:t xml:space="preserve">16. </w:t>
      </w:r>
      <w:r>
        <w:t>абзац первый пункта 7 изложить в следующей редакции: "7. Договор долгосрочных сбережений может дополнительно предусматривать право участника выбрать взамен назначения периодических выплат по договору долгосрочных сбережений, предусмотренных пунктом 5 настоящей статьи, назначение следующих видов выплат по договору долгосрочных сбережений:"</w:t>
      </w:r>
    </w:p>
    <w:p>
      <w:r>
        <w:rPr>
          <w:b/>
        </w:rPr>
        <w:t xml:space="preserve">16. </w:t>
      </w:r>
      <w:r>
        <w:t>пункт 11 изложить в следующей редакции: "11. Первая выплата пожизненных периодических выплат или срочных периодических выплат осуществляется не позднее последнего рабочего дня месяца, следующего за месяцем, к которому относится дата, с которой участнику назначены пожизненные периодические выплаты или срочные периодические выплаты. Последующие пожизненные периодические выплаты или срочные периодические выплаты осуществляются ежемесячно за текущий месяц не позднее последнего рабочего дня месяца."</w:t>
      </w:r>
    </w:p>
    <w:p>
      <w:r>
        <w:rPr>
          <w:b/>
        </w:rPr>
        <w:t xml:space="preserve">16. </w:t>
      </w:r>
      <w:r>
        <w:t>в абзаце первом пункта 13 слова "1 апреля" заменить словами "1 июля"</w:t>
      </w:r>
    </w:p>
    <w:p>
      <w:r>
        <w:rPr>
          <w:b/>
        </w:rPr>
        <w:t xml:space="preserve">16. </w:t>
      </w:r>
      <w:r>
        <w:t>пункт 1 изложить в следующей редакции: "1. Вкладчик и (или) участник в соответствии с условиями договора долгосрочных сбережений до обращения участника за назначением выплаты по договору долгосрочных сбережений вправе обратиться в фонд за выплатой выкупной суммы по договору долгосрочных сбережений в пределах части остатка средств на счете долгосрочных сбережений участника, превышающей величину положительной разницы между суммой размера единовременного взноса, дополнительных стимулирующих взносов, а также положительного результата от их размещения и выплатами, осуществленными в соответствии с пунктом 4 настоящей статьи."</w:t>
      </w:r>
    </w:p>
    <w:p>
      <w:r>
        <w:rPr>
          <w:b/>
        </w:rPr>
        <w:t xml:space="preserve">16. </w:t>
      </w:r>
      <w:r>
        <w:t>в пункте 4 слова ", указанном в заявлении участника о выплате выкупной суммы, но" исключить</w:t>
      </w:r>
    </w:p>
    <w:p>
      <w:r>
        <w:rPr>
          <w:b/>
        </w:rPr>
        <w:t xml:space="preserve">16. </w:t>
      </w:r>
      <w:r>
        <w:t>пункт 5 изложить в следующей редакции: "5. Порядок выплаты выкупной суммы, предусмотренной пунктом 4 настоящей статьи, устанавливается Правительством Российской Федерации."</w:t>
      </w:r>
    </w:p>
    <w:p>
      <w:r>
        <w:rPr>
          <w:b/>
        </w:rPr>
        <w:t xml:space="preserve">16. </w:t>
      </w:r>
      <w:r>
        <w:t>дополнить пунктом 7 следующего содержания: "7. Для целей применения подпункта 2 пункта 6 настоящей статьи потеря кормильца участника наступает в случае, если участник состоял на иждивении третьего лица и являлся:</w:t>
      </w:r>
    </w:p>
    <w:p>
      <w:r>
        <w:rPr>
          <w:b/>
        </w:rPr>
        <w:t xml:space="preserve">16. </w:t>
      </w:r>
      <w:r>
        <w:t>в пункте 3 слова "срок до 1 марта года, следующего" заменить словами "году, следующем", дополнить словами ", но не позднее 1 марта такого года"</w:t>
      </w:r>
    </w:p>
    <w:p>
      <w:r>
        <w:rPr>
          <w:b/>
        </w:rPr>
        <w:t xml:space="preserve">16. </w:t>
      </w:r>
      <w:r>
        <w:t>в пункте 7 слова "участника по его требованию" заменить словами "по требованию вкладчика"</w:t>
      </w:r>
    </w:p>
    <w:p>
      <w:r>
        <w:rPr>
          <w:b/>
        </w:rPr>
        <w:t xml:space="preserve">16. </w:t>
      </w:r>
      <w:r>
        <w:t>абзац первый пункта 2 изложить в следующей редакции: "2. Государственная поддержка формирования долгосрочных сбережений осуществляется по всем договорам долгосрочных сбережений, заключенным физическим лицом с фондами, в течение трех лет начиная с года, следующего за годом уплаты физическим лицом первого по дате уплаты сберегательного взноса (за исключением единовременного взноса и выкупных сумм, полученных от другого фонда), за исключением случая, предусмотренного настоящей статьей."</w:t>
      </w:r>
    </w:p>
    <w:p>
      <w:r>
        <w:rPr>
          <w:b/>
        </w:rPr>
        <w:t xml:space="preserve">16. </w:t>
      </w:r>
      <w:r>
        <w:t>пункт 3: после слов "по договору" дополнить словом "(договорам)"; дополнить абзацем следующего содержания: "Начиная с года, следующего за годом, в котором участнику назначена выплата по договору долгосрочных сбережений или осуществлена выплата выкупной суммы по договору долгосрочных сбережений (за исключением выкупных сумм, выплаченных при возникновении особых жизненных ситуаций или переведенных в другой фонд), право на получение государственной поддержки формирования долгосрочных сбережений прекращается по всем договорам долгосрочных сбережений, в том числе заключенным после указанной даты."</w:t>
      </w:r>
    </w:p>
    <w:p>
      <w:r>
        <w:rPr>
          <w:b/>
        </w:rPr>
        <w:t xml:space="preserve">16. </w:t>
      </w:r>
      <w:r>
        <w:t>в пункте 4: абзац первый изложить в следующей редакции: "4. Размер дополнительных стимулирующих взносов по договору (договорам) долгосрочных сбережений определяется администратором софинансирования исходя из суммы уплаченных вкладчиком - физическим лицом сберегательных взносов по договору (договорам) долгосрочных сбережений без учета суммы единовременного взноса, а также выкупных сумм, полученных от другого фонда, за истекший календарный год дифференцированно на основании информации федерального органа исполнительной власти, уполномоченного по контролю и надзору в области налогов и сборов, о среднемесячных доходах физического лица, определенных в порядке, установленном Правительством Российской Федерации, с учетом следующего:"; подпункт 1 после слов "80 тысяч рублей" дополнить словом "включительно"; подпункт 2 после слов "80 тысяч рублей" дополнить словами "01 копейки", после слов "150 тысяч рублей" дополнить словом "включительно"; подпункт 3 после слов "150 тысяч рублей" дополнить словами "01 копейки"</w:t>
      </w:r>
    </w:p>
    <w:p>
      <w:r>
        <w:rPr>
          <w:b/>
        </w:rPr>
        <w:t xml:space="preserve">16. </w:t>
      </w:r>
      <w:r>
        <w:t>пункт 5 изложить в следующей редакции: "5. Сумма рассчитанных в соответствии с пунктом 4 настоящей статьи дополнительных стимулирующих взносов по договору (договорам) долгосрочных сбережений, заключенному (заключенным) вкладчиком - физическим лицом, не может составлять более 36 тысяч рублей в год."</w:t>
      </w:r>
    </w:p>
    <w:p>
      <w:r>
        <w:rPr>
          <w:b/>
        </w:rPr>
        <w:t xml:space="preserve">16. </w:t>
      </w:r>
      <w:r>
        <w:t>пункт 7 изложить в следующей редакции: "7. Порядок осуществления государственной поддержки формирования долгосрочных сбережений утверждается Правительством Российской Федерации."</w:t>
      </w:r>
    </w:p>
    <w:p>
      <w:r>
        <w:rPr>
          <w:b/>
        </w:rPr>
        <w:t>Статья 36.46. Права и обязанности администратора софинансирования</w:t>
      </w:r>
    </w:p>
    <w:p>
      <w:r>
        <w:rPr>
          <w:b/>
        </w:rPr>
        <w:t xml:space="preserve">1. </w:t>
      </w:r>
      <w:r>
        <w:t>При осуществлении своей деятельности администратор софинансирования обязан</w:t>
      </w:r>
    </w:p>
    <w:p>
      <w:r>
        <w:rPr>
          <w:b/>
        </w:rPr>
        <w:t xml:space="preserve">2. </w:t>
      </w:r>
      <w:r>
        <w:t>Администратор софинансирования вправе</w:t>
      </w:r>
    </w:p>
    <w:p>
      <w:r>
        <w:rPr>
          <w:b/>
        </w:rPr>
        <w:t xml:space="preserve">3. </w:t>
      </w:r>
      <w:r>
        <w:t>Администратор софинансирования несет административную ответственность в соответствии с Кодексом Российской Федерации об административных правонарушениях за неисполнение обязанностей, предусмотренных пунктом 1 настоящей статьи</w:t>
      </w:r>
    </w:p>
    <w:p>
      <w:r>
        <w:rPr>
          <w:b/>
        </w:rPr>
        <w:t xml:space="preserve">4. </w:t>
      </w:r>
      <w:r>
        <w:t>Администратор софинансирования не несет ответственности за ошибки в расчетах дополнительных стимулирующих взносов и предоставляемой им информации в случае, если полученная администратором софинансирования от третьих лиц информация, на которой основан расчет дополнительных стимулирующих взносов, некорректна и (или) содержит недостоверные сведения</w:t>
      </w:r>
    </w:p>
    <w:p>
      <w:r>
        <w:rPr>
          <w:b/>
        </w:rPr>
        <w:t xml:space="preserve">1. </w:t>
      </w:r>
      <w:r>
        <w:t>осуществлять расчет размера дополнительных стимулирующих взносов по договорам долгосрочных сбережений в соответствии с настоящим Федеральным законом и правилами осуществления деятельности администратора софинансирования на основании информации об уплаченных вкладчиками - физическими лицами сберегательных взносах по договорам долгосрочных сбережений, предоставленной фондами, и информации о среднемесячных доходах указанных лиц, предоставляемой федеральным органом исполнительной власти, уполномоченным по контролю и надзору в области налогов и сборов</w:t>
      </w:r>
    </w:p>
    <w:p>
      <w:r>
        <w:rPr>
          <w:b/>
        </w:rPr>
        <w:t xml:space="preserve">1. </w:t>
      </w:r>
      <w:r>
        <w:t>предоставлять федеральному органу исполнительной власти, осуществляющему функции по регулированию деятельности фондов по формированию долгосрочных сбережений, агрегированную по фондам информацию об объеме дополнительных стимулирующих взносов в соответствии с настоящим Федеральным законом</w:t>
      </w:r>
    </w:p>
    <w:p>
      <w:r>
        <w:rPr>
          <w:b/>
        </w:rPr>
        <w:t xml:space="preserve">1. </w:t>
      </w:r>
      <w:r>
        <w:t>предоставлять фонду информацию о размерах дополнительных стимулирующих взносов по договорам долгосрочных сбережений, подлежащих отражению на счетах долгосрочных сбережений участников фонда в соответствии с настоящим Федеральным законом</w:t>
      </w:r>
    </w:p>
    <w:p>
      <w:r>
        <w:rPr>
          <w:b/>
        </w:rPr>
        <w:t xml:space="preserve">1. </w:t>
      </w:r>
      <w:r>
        <w:t>информировать вкладчиков - физических лиц, уплативших сберегательные взносы по договорам долгосрочных сбережений, с использованием единого портала государственных и муниципальных услуг об отражении дополнительных стимулирующих взносов на счетах долгосрочных сбережений в соответствии с информацией, предоставленной фондами, и о порядке расчета дополнительных стимулирующих взносов в порядке, установленном правилами осуществления деятельности администратора софинансирования</w:t>
      </w:r>
    </w:p>
    <w:p>
      <w:r>
        <w:rPr>
          <w:b/>
        </w:rPr>
        <w:t xml:space="preserve">1. </w:t>
      </w:r>
      <w:r>
        <w:t>обеспечивать целостность и сохранность получаемых в соответствии с настоящим Федеральным законом сведений, их защиту от искажений и несанкционированного доступа</w:t>
      </w:r>
    </w:p>
    <w:p>
      <w:r>
        <w:rPr>
          <w:b/>
        </w:rPr>
        <w:t xml:space="preserve">1. </w:t>
      </w:r>
      <w:r>
        <w:t>предоставлять федеральному органу исполнительной власти, осуществляющему функции по регулированию деятельности фондов по формированию долгосрочных сбережений, фонду, федеральному органу исполнительной власти, уполномоченному по контролю и надзору в области налогов и сборов, Банку России информацию о порядке расчета дополнительных стимулирующих взносов по вкладчику - физическому лицу, уплатившему сберегательные взносы по договору долгосрочных сбережений, в течение пяти рабочих дней со дня получения соответствующего запроса</w:t>
      </w:r>
    </w:p>
    <w:p>
      <w:r>
        <w:rPr>
          <w:b/>
        </w:rPr>
        <w:t xml:space="preserve">2. </w:t>
      </w:r>
      <w:r>
        <w:t>осуществлять сбор, обработку и хранение информации, необходимой для осуществления своей деятельности</w:t>
      </w:r>
    </w:p>
    <w:p>
      <w:r>
        <w:rPr>
          <w:b/>
        </w:rPr>
        <w:t xml:space="preserve">2. </w:t>
      </w:r>
      <w:r>
        <w:t>получать от федерального органа исполнительной власти, уполномоченного по контролю и надзору в области налогов и сборов, информацию о среднемесячных доходах вкладчиков - физических лиц в объеме, необходимом для расчета размера дополнительных стимулирующих взносов по договорам долгосрочных сбережений</w:t>
      </w:r>
    </w:p>
    <w:p>
      <w:r>
        <w:rPr>
          <w:b/>
        </w:rPr>
        <w:t xml:space="preserve">2. </w:t>
      </w:r>
      <w:r>
        <w:t>страховать риск ответственности за нарушение условий договора об оказании услуг администратора софинансирования</w:t>
      </w:r>
    </w:p>
    <w:p>
      <w:r>
        <w:rPr>
          <w:b/>
        </w:rPr>
        <w:t xml:space="preserve">2. </w:t>
      </w:r>
      <w:r>
        <w:t>осуществлять иные права, предусмотренные настоящим Федеральным законом, нормативными правовыми актами Российской Федерации</w:t>
      </w:r>
    </w:p>
    <w:p>
      <w:r>
        <w:rPr>
          <w:b/>
        </w:rPr>
        <w:t>Статья 36.47. Внутренние документы администратора софинансирования</w:t>
      </w:r>
    </w:p>
    <w:p>
      <w:r>
        <w:rPr>
          <w:b/>
        </w:rPr>
        <w:t xml:space="preserve">1. </w:t>
      </w:r>
      <w:r>
        <w:t>Администратор софинансирования должен утвердить следующие внутренние документы для осуществления своей деятельности</w:t>
      </w:r>
    </w:p>
    <w:p>
      <w:r>
        <w:rPr>
          <w:b/>
        </w:rPr>
        <w:t xml:space="preserve">2. </w:t>
      </w:r>
      <w:r>
        <w:t>Внутренние документы, предусмотренные подпунктами 1 и 2 пункта 1 настоящей статьи, а также вносимые в такие документы изменения до их утверждения должны быть направлены на согласование в комитет пользователей услуг администратора софинансирования</w:t>
      </w:r>
    </w:p>
    <w:p>
      <w:r>
        <w:rPr>
          <w:b/>
        </w:rPr>
        <w:t xml:space="preserve">3. </w:t>
      </w:r>
      <w:r>
        <w:t>В случае согласования комитетом пользователей услуг администратора софинансирования правил осуществления деятельности администратора софинансирования указанные правила подлежат утверждению советом директоров (наблюдательным советом) администратора софинансирования. В случае, если комитет пользователей услуг администратора софинансирования не согласовал правила осуществления деятельности администратора софинансирования, указанные правила могут быть утверждены решением совета директоров (наблюдательного совета) администратора софинансирования не менее чем двумя третями голосов членов совета директоров (наблюдательного совета)</w:t>
      </w:r>
    </w:p>
    <w:p>
      <w:r>
        <w:rPr>
          <w:b/>
        </w:rPr>
        <w:t xml:space="preserve">4. </w:t>
      </w:r>
      <w:r>
        <w:t>В случае согласования комитетом пользователей услуг администратора софинансирования тарифов на услуги администратора софинансирования указанные тарифы утверждаются советом директоров (наблюдательным советом) администратора софинансирования. В случае, если комитет пользователей услуг администратора софинансирования не согласовал тарифы на услуги администратора софинансирования, указанные тарифы могут быть утверждены решением совета директоров (наблюдательного совета) администратора софинансирования не менее чем двумя третями голосов членов совета директоров (наблюдательного совета)</w:t>
      </w:r>
    </w:p>
    <w:p>
      <w:r>
        <w:rPr>
          <w:b/>
        </w:rPr>
        <w:t xml:space="preserve">5. </w:t>
      </w:r>
      <w:r>
        <w:t>Правила осуществления деятельности администратора софинансирования, а также вносимые в них изменения подлежат согласованию с федеральным органом исполнительной власти, осуществляющим функции по регулированию деятельности фондов по формированию долгосрочных сбережений, и вступают в силу только при условии такого согласования</w:t>
      </w:r>
    </w:p>
    <w:p>
      <w:r>
        <w:rPr>
          <w:b/>
        </w:rPr>
        <w:t xml:space="preserve">6. </w:t>
      </w:r>
      <w:r>
        <w:t>Внутренние документы, предусмотренные подпунктами 1 - 3 пункта 1 настоящей статьи, а также вносимые в них изменения подлежат размещению на официальном сайте администратора софинансирования в информационно-телекоммуникационной сети "Интернет" не позднее рабочего дня, следующего за днем их утверждения, и вступают в силу не ранее чем через десять дней со дня их размещения. В случае увеличения тарифов на оказываемые администратором софинансирования услуги соответствующие изменения вступают в силу не ранее чем через девяносто рабочих дней со дня их размещения на официальном сайте администратора софинансирования в информационно-телекоммуникационной сети "Интернет"</w:t>
      </w:r>
    </w:p>
    <w:p>
      <w:r>
        <w:rPr>
          <w:b/>
        </w:rPr>
        <w:t xml:space="preserve">1. </w:t>
      </w:r>
      <w:r>
        <w:t>правила осуществления деятельности администратора софинансирования</w:t>
      </w:r>
    </w:p>
    <w:p>
      <w:r>
        <w:rPr>
          <w:b/>
        </w:rPr>
        <w:t xml:space="preserve">1. </w:t>
      </w:r>
      <w:r>
        <w:t>тарифы на услуги администратора софинансирования</w:t>
      </w:r>
    </w:p>
    <w:p>
      <w:r>
        <w:rPr>
          <w:b/>
        </w:rPr>
        <w:t xml:space="preserve">1. </w:t>
      </w:r>
      <w:r>
        <w:t>положение о комитете пользователей услуг администратора софинансирования</w:t>
      </w:r>
    </w:p>
    <w:p>
      <w:r>
        <w:rPr>
          <w:b/>
        </w:rPr>
        <w:t>Статья 36.48. Правила осуществления деятельности администратора софинансирования</w:t>
      </w:r>
    </w:p>
    <w:p>
      <w:r>
        <w:rPr>
          <w:b/>
        </w:rPr>
        <w:t xml:space="preserve">1. </w:t>
      </w:r>
      <w:r>
        <w:t>Правила осуществления деятельности администратора софинансирования должны содержать</w:t>
      </w:r>
    </w:p>
    <w:p>
      <w:r>
        <w:rPr>
          <w:b/>
        </w:rPr>
        <w:t xml:space="preserve">2. </w:t>
      </w:r>
      <w:r>
        <w:t>Положения правил осуществления деятельности администратора софинансирования не должны противоречить порядку осуществления государственной поддержки формирования долгосрочных сбережений, утвержденному Правительством Российской Федерации</w:t>
      </w:r>
    </w:p>
    <w:p>
      <w:r>
        <w:rPr>
          <w:b/>
        </w:rPr>
        <w:t xml:space="preserve">3. </w:t>
      </w:r>
      <w:r>
        <w:t>Правительство Российской Федерации вправе установить дополнительные требования к содержанию правил осуществления деятельности администратора софинансирования</w:t>
      </w:r>
    </w:p>
    <w:p>
      <w:r>
        <w:rPr>
          <w:b/>
        </w:rPr>
        <w:t xml:space="preserve">1. </w:t>
      </w:r>
      <w:r>
        <w:t>порядок заключения и расторжения договора об оказании услуг администратора софинансирования</w:t>
      </w:r>
    </w:p>
    <w:p>
      <w:r>
        <w:rPr>
          <w:b/>
        </w:rPr>
        <w:t xml:space="preserve">1. </w:t>
      </w:r>
      <w:r>
        <w:t>порядок принятия и обработки информации, получаемой от фондов и федерального органа исполнительной власти, уполномоченного по контролю и надзору в области налогов и сборов</w:t>
      </w:r>
    </w:p>
    <w:p>
      <w:r>
        <w:rPr>
          <w:b/>
        </w:rPr>
        <w:t xml:space="preserve">1. </w:t>
      </w:r>
      <w:r>
        <w:t>порядок расчета размера дополнительных стимулирующих взносов по договорам долгосрочных сбережений</w:t>
      </w:r>
    </w:p>
    <w:p>
      <w:r>
        <w:rPr>
          <w:b/>
        </w:rPr>
        <w:t xml:space="preserve">1. </w:t>
      </w:r>
      <w:r>
        <w:t>порядок сбора и предоставления информации в отношении дополнительных стимулирующих взносов, отраженных на счетах долгосрочных сбережений</w:t>
      </w:r>
    </w:p>
    <w:p>
      <w:r>
        <w:rPr>
          <w:b/>
        </w:rPr>
        <w:t xml:space="preserve">1. </w:t>
      </w:r>
      <w:r>
        <w:t>порядок информирования вкладчиков - физических лиц, уплативших сберегательные взносы по договорам долгосрочных сбережений, с использованием единого портала государственных и муниципальных услуг об отражении дополнительных стимулирующих взносов на счетах долгосрочных сбережений и о порядке расчета дополнительных стимулирующих взносов, отраженных на счетах долгосрочных сбережений</w:t>
      </w:r>
    </w:p>
    <w:p>
      <w:r>
        <w:rPr>
          <w:b/>
        </w:rPr>
        <w:t xml:space="preserve">1. </w:t>
      </w:r>
      <w:r>
        <w:t>порядок взаимодействия, в том числе требования к форматам электронных документов, используемых администратором софинансирования</w:t>
      </w:r>
    </w:p>
    <w:p>
      <w:r>
        <w:rPr>
          <w:b/>
        </w:rPr>
        <w:t>Статья 36.49. Комитет пользователей услуг администратора софинансирования</w:t>
      </w:r>
    </w:p>
    <w:p>
      <w:r>
        <w:rPr>
          <w:b/>
        </w:rPr>
        <w:t xml:space="preserve">1. </w:t>
      </w:r>
      <w:r>
        <w:t>Администратор софинансирования должен создать комитет пользователей услуг администратора софинансирования (далее - комитет). Со дня создания комитет осуществляет согласование внутренних документов администратора софинансирования, предусмотренных подпунктами 1 и 2 пункта 1 статьи 3647 настоящего Федерального закона</w:t>
      </w:r>
    </w:p>
    <w:p>
      <w:r>
        <w:rPr>
          <w:b/>
        </w:rPr>
        <w:t xml:space="preserve">2. </w:t>
      </w:r>
      <w:r>
        <w:t>В комитет входят представители фондов, саморегулируемых организаций в сфере финансового рынка, объединяющих негосударственные пенсионные фонды, в количестве, определенном положением о комитете пользователей услуг администратора софинансирования. Члены комитета осуществляют свою деятельность на общественных началах и не вправе получать вознаграждение за выполнение возложенных на них функций. В комитет не могут входить работники администратора софинансирования</w:t>
      </w:r>
    </w:p>
    <w:p>
      <w:r>
        <w:rPr>
          <w:b/>
        </w:rPr>
        <w:t xml:space="preserve">3. </w:t>
      </w:r>
      <w:r>
        <w:t>Порядок формирования комитета, количественный состав, порядок его работы, принятия решений и ответственность членов комитета определяются положением о комитете пользователей услуг администратора софинансирования, которое утверждается администратором софинансирования</w:t>
      </w:r>
    </w:p>
    <w:p>
      <w:r>
        <w:rPr>
          <w:b/>
        </w:rPr>
        <w:t xml:space="preserve">4. </w:t>
      </w:r>
      <w:r>
        <w:t>Дополнительные требования к порядку формирования комитета могут быть установлены Правительством Российской Федерации</w:t>
      </w:r>
    </w:p>
    <w:p>
      <w:r>
        <w:rPr>
          <w:b/>
        </w:rPr>
        <w:t>Статья 36.50. Взаимодействие с администратором софинансирования</w:t>
      </w:r>
    </w:p>
    <w:p>
      <w:r>
        <w:rPr>
          <w:b/>
        </w:rPr>
        <w:t xml:space="preserve">1. </w:t>
      </w:r>
      <w:r>
        <w:t>В целях осуществления деятельности администратор софинансирования осуществляет получение и предоставление информации только в электронной форме в порядке, определенном Правительством Российской Федерации</w:t>
      </w:r>
    </w:p>
    <w:p>
      <w:r>
        <w:rPr>
          <w:b/>
        </w:rPr>
        <w:t xml:space="preserve">2. </w:t>
      </w:r>
      <w:r>
        <w:t>Информирование администратором софинансирования вкладчиков - физических лиц, уплативших сберегательные взносы по договорам долгосрочных сбережений, об отражении дополнительных стимулирующих взносов на счетах долгосрочных сбережений в соответствии с информацией, предоставленной фондами, и о порядке расчета дополнительных стимулирующих взносов, отраженных на счетах долгосрочных сбережений, осуществляется с использованием единого портала государственных и муниципальных услуг</w:t>
      </w:r>
    </w:p>
    <w:p>
      <w:r>
        <w:rPr>
          <w:b/>
        </w:rPr>
        <w:t xml:space="preserve">3. </w:t>
      </w:r>
      <w:r>
        <w:t>Вкладчики - физические лица, уплатившие сберегательные взносы по договорам долгосрочных сбережений, за получением информации об отражении дополнительных стимулирующих взносов на счетах долгосрочных сбережений, их размере и (или) о порядке расчета обращаются в фонд, с которым заключен договор долгосрочных сбережений</w:t>
      </w:r>
    </w:p>
    <w:p>
      <w:r>
        <w:rPr>
          <w:b/>
        </w:rPr>
        <w:t xml:space="preserve">4. </w:t>
      </w:r>
      <w:r>
        <w:t>Администратор софинансирования предоставляет информацию по обращению вкладчика - физического лица, уплатившего сберегательные взносы по договору долгосрочных сбережений, по запросу фонда в срок не позднее пяти рабочих дней с даты получения от фонда запроса о предоставлении информации по обращению вкладчика - физического лица."</w:t>
      </w:r>
    </w:p>
    <w:p>
      <w:r>
        <w:rPr>
          <w:b/>
        </w:rPr>
        <w:t>Статья 3</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2009, № 30, ст. 3739; 2010, № 40, ст. 4969; № 42, ст. 5294; № 50, ст. 6597; 2011, № 1, ст. 44; № 45, ст. 6335; № 49, ст. 7037, 7057; 2012, № 26, ст. 3447; 2013, № 27, ст. 3477; № 49, ст. 6352; 2014, № 26, ст. 3394; № 30, ст. 4217; № 48, ст. 6659; 2015, № 1, ст. 72; № 29, ст. 4339; 2016, № 27, ст. 4183; № 52, ст. 7487; 2017, № 24, ст. 3483; № 31, ст. 4765; № 50, ст. 7564; 2018, № 1, ст. 20; № 18, ст. 2574; № 32, ст. 5099; 2020, № 14, ст. 2032; 2021, № 22, ст. 3686; № 24, ст. 4199; 2022, № 9, ст. 1250; № 27, ст. 4624; № 29, ст. 5204, 5238; 2023, № 1, ст. 16; № 12, ст. 1877; № 26, ст. 4675; № 29, ст. 5317) следующие изменения</w:t>
      </w:r>
    </w:p>
    <w:p>
      <w:r>
        <w:t>пункты 17 и 171 статьи 33 изложить в следующей редакции: "17. Для юридических лиц, включенных начиная с 1 января 2018 года в единый реестр резидентов Особой экономической зоны в Калининградской области в соответствии с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в порядке, в случаях и в течение сроков, которые предусмотрены законодательством Российской Федерации о налогах и сборах, применяется тариф страховых взносов 6,0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основе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в период 2018 - 2022 годов по следующим тарифам страховых взносов: 6,0 процента - индивидуальная часть тарифа страховых взносов 171. Для организаций, зарегистрированных на территории Курильских островов, в порядке, в случаях и в течение сроков, которые предусмотрены законодательством Российской Федерации о налогах и сборах, применяется тариф страховых взносов 6,0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основе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в течение 2022 года по следующим тарифам страхового взноса: ."</w:t>
      </w:r>
    </w:p>
    <w:p>
      <w:r>
        <w:t>абзац первый подпункта 1 пункта 2 статьи 334 после слов "доля единого" дополнить словом "пониженного"</w:t>
      </w:r>
    </w:p>
    <w:p>
      <w:r>
        <w:rPr>
          <w:b/>
        </w:rPr>
        <w:t>Статья 4</w:t>
      </w:r>
    </w:p>
    <w:p>
      <w:r>
        <w:t>Внести в Федеральный закон от 24 июля 2002 года № 111-ФЗ "Об инвестировании средств для финансирования накопительной пенсии в Российской Федерации" (Собрание законодательства Российской Федерации, 2002, № 30, ст. 3028; 2004, № 31, ст. 3217; 2005, № 19, ст. 1755; 2009, № 29, ст. 3619; № 52, ст. 6454; 2011, № 48, ст. 6728; № 49, ст. 7036, 7037; 2012, № 50, ст. 6965; 2013, № 30, ст. 4084; № 52, ст. 6975; 2014, № 30, ст. 4219; 2016, № 1, ст. 41; 2018, № 31, ст. 4858; 2021, № 52, ст. 8974; 2022, № 29, ст. 5204; № 48, ст. 8323; 2023, № 25, ст. 4415; № 29, ст. 5317) следующие изменения</w:t>
      </w:r>
    </w:p>
    <w:p>
      <w:r>
        <w:t>в подпункте 14 статьи 11 слова "и являющемся неотъемлемой частью договора об оказании услуг специализированного депозитария" и слова ", процесс передачи активов от государственной управляющей компании, с которой прекращается (расторгается) договор доверительного управления средствами пенсионных накоплений, вновь назначенной государственной управляющей компании" исключить</w:t>
      </w:r>
    </w:p>
    <w:p>
      <w:r>
        <w:t>в подпункте 6 пункта 7 статьи 301: а) в абзаце первом слово "стимулирование" заменить словами "государственная поддержка", слова "граждан в порядке, установленном Правительством Российской Федерации," исключить; б) дополнить новым абзацем вторым следующего содержания: "Порядок расчета объема доли резерва Фонда пенсионного и социального страхования Российской Федерации по обязательному пенсионному страхованию, указанного в настоящем подпункте, устанавливается Правительством Российской Федерации."; в) абзац второй считать абзацем третьим и в нем слово "стимулирования" заменить словами "государственной поддержки"</w:t>
      </w:r>
    </w:p>
    <w:p>
      <w:r>
        <w:t>пункт 4 статьи 34 дополнить абзацами следующего содержания: "В случае поступления средств пенсионных накоплений в Фонд пенсионного и социального страхования Российской Федерации после завершения расчетов и передачи средств в соответствии с абзацем первым настоящего пункта поступившие средства подлежат отражению в специальной части индивидуальных лицевых счетов застрахованных лиц пропорционально суммам средств, переданных в расширенный инвестиционный портфель государственной управляющей компании после прекращения договора доверительного управления средствами пенсионных накоплений. Образовавшиеся в результате отражения средств пенсионных накоплений, указанных в абзаце третьем настоящего пункта, доли копейки подлежат зачислению в резерв Фонда пенсионного и социального страхования Российской Федерации по обязательному пенсионному страхованию."</w:t>
      </w:r>
    </w:p>
    <w:p>
      <w:r>
        <w:rPr>
          <w:b/>
        </w:rPr>
        <w:t>Статья 5</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2009, № 1, ст. 4; № 18, ст. 2153; 2010, № 17, ст. 1988; 2011, № 7, ст. 905; 2013, № 27, ст. 3481; № 52, ст. 6975; 2016, № 26, ст. 3891; 2021, № 17, ст. 2878; 2023, № 1, ст. 3, 16; № 29, ст. 5317) следующие изменения: 1) абзац второй пункта 2 статьи 142 дополнить словами ", за исключением случая, предусмотренного пунктом 9 статьи 1868 настоящего Федерального закона"; 2) подпункт 1 пункта 1 статьи 1862 признать утратившим силу; 3) статью 1868 дополнить пунктами 9 - 14 следующего содержания: "9. В случае невозможности исполнения обязательств перед кредитором в связи с непредставлением кредитором сведений, необходимых для осуществления расчетов с ним, причитающиеся ему денежные средства перечисляются конкурсным управляющим не позднее даты окончания конкурсного производства на отдельный счет Агентства, открытый в Банке России. Одновременно с перечислением в Агентство причитающихся кредитору денежных средств, указанных в абзаце первом настоящего пункта, конкурсный управляющий передает Агентству обязательства негосударственного пенсионного фонда перед этим кредитором в размере перечисленных на отдельный счет Агентства, открытый в Банке России, денежных средств. При передаче Агентству указанных обязательств не применяются правило о получении согласия кредиторов негосударственного пенсионного фонда на перевод долга на иное лицо, правило предварительного уведомления кредиторов негосударственного пенсионного фонда о переводе долга негосударственного пенсионного фонда на Агентство, правило о предъявлении кредиторами негосударственного пенсионного фонда требований о прекращении или досрочном исполнении негосударственным пенсионным фондом своих обязательств перед ними в связи с такой передачей. Сведения о перечислении денежных средств и передаче обязательств негосударственного пенсионного фонда перед кредитором Агентству включаются конкурсным управляющим в Единый федеральный реестр сведений о банкротстве в течение пяти рабочих дней со дня передачи указанных обязательств. Порядок передачи конкурсным управляющим Агентству обязательств негосударственного пенсионного фонда перед кредитором и порядок их удовлетворения Агентством в случае обращения кредитора устанавливаются Агентством по согласованию с контрольным органом.</w:t>
      </w:r>
    </w:p>
    <w:p>
      <w:r>
        <w:rPr>
          <w:b/>
        </w:rPr>
        <w:t xml:space="preserve">10. </w:t>
      </w:r>
      <w:r>
        <w:t>После передачи обязательств негосударственного пенсионного фонда перед кредитором Агентству такой кредитор вправе обратиться за его исполнением в Агентство в порядке, установленном Агентством, не позднее трех лет с даты завершения конкурсного производства в отношении негосударственного пенсионного фонда</w:t>
      </w:r>
    </w:p>
    <w:p>
      <w:r>
        <w:rPr>
          <w:b/>
        </w:rPr>
        <w:t xml:space="preserve">11. </w:t>
      </w:r>
      <w:r>
        <w:t>Указанный в пункте 10 настоящей статьи срок может быть восстановлен решением правления Агентства по заявлению кредитора при наличии одного из следующих обстоятельств</w:t>
      </w:r>
    </w:p>
    <w:p>
      <w:r>
        <w:rPr>
          <w:b/>
        </w:rPr>
        <w:t xml:space="preserve">12. </w:t>
      </w:r>
      <w:r>
        <w:t>Решение правления Агентства об отказе в восстановлении пропущенного срока для обращения с требованием о выплате денежных средств может быть обжаловано кредитором в суд</w:t>
      </w:r>
    </w:p>
    <w:p>
      <w:r>
        <w:rPr>
          <w:b/>
        </w:rPr>
        <w:t xml:space="preserve">13. </w:t>
      </w:r>
      <w:r>
        <w:t>Денежные средства, перечисленные в соответствии с пунктом 9 настоящей статьи на отдельный счет Агентства, подлежат обособленному учету в порядке, установленном Агентством. Агентство инвестирует денежные средства, перечисленные в соответствии с пунктом 9 настоящей статьи на отдельный счет Агентства, открытый в Банке России, в порядке, предусмотренном статьей 71 Федерального закона от 12 января 1996 года № 7-ФЗ "О некоммерческих организациях", в том числе размещает в депозиты Банка России. Доходы от инвестирования указанных денежных средств зачисляются в фонд гарантирования пенсионных резервов, формируемый в соответствии с Федеральным законом от 28 декабря 2022 года № 555-ФЗ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w:t>
      </w:r>
    </w:p>
    <w:p>
      <w:r>
        <w:rPr>
          <w:b/>
        </w:rPr>
        <w:t xml:space="preserve">14. </w:t>
      </w:r>
      <w:r>
        <w:t>В случае невостребования кредитором денежных средств, перечисленных в соответствии с пунктом 9 настоящей статьи на отдельный счет Агентства, в течение трех лет с даты завершения конкурсного производства в отношении негосударственного пенсионного фонда причитающиеся этому кредитору денежные средства по решению правления Агентства перечисляются в фонд гарантирования пенсионных резервов, а обязательство негосударственного пенсионного фонда перед этим кредитором прекращается. Обязательство не считается прекращенным в соответствии с абзацем первым настоящего пункта в случае восстановления срока для обращения кредитора за исполнением обязательства негосударственного пенсионного фонда в соответствии с пунктом 10 настоящей статьи. В таком случае причитающиеся кредитору денежные средства, перечисленные в фонд гарантирования пенсионных резервов, подлежат перечислению из фонда гарантирования пенсионных резервов на счет Агентства, указанный в абзаце первом пункта 9 настоящей статьи, после чего выплачиваются кредитору в срок и порядке, которые установлены Агентством."</w:t>
      </w:r>
    </w:p>
    <w:p>
      <w:r>
        <w:rPr>
          <w:b/>
        </w:rPr>
        <w:t xml:space="preserve">11. </w:t>
      </w:r>
      <w:r>
        <w:t>обращению кредитора с требованием о выплате денежных средств препятствовало чрезвычайное и непредотвратимое при данных условиях обстоятельство (непреодолимая сила)</w:t>
      </w:r>
    </w:p>
    <w:p>
      <w:r>
        <w:rPr>
          <w:b/>
        </w:rPr>
        <w:t xml:space="preserve">11. </w:t>
      </w:r>
      <w:r>
        <w:t>кредитор проходил (проходит) военную службу по призыву или находился (находится) в составе Вооруженных Сил Российской Федерации (других войск, воинских формирований, органов), переведенных на военное положение, - на период такой службы (военного положения)</w:t>
      </w:r>
    </w:p>
    <w:p>
      <w:r>
        <w:rPr>
          <w:b/>
        </w:rPr>
        <w:t xml:space="preserve">11. </w:t>
      </w:r>
      <w:r>
        <w:t>пропуск указанного срока связан с тяжелой болезнью кредитора, беспомощным состоянием кредитора, со сроками принятия наследником вкладчика наследства и с иными причинами, связанными с личностью кредитора</w:t>
      </w:r>
    </w:p>
    <w:p>
      <w:r>
        <w:rPr>
          <w:b/>
        </w:rPr>
        <w:t>Статья 6</w:t>
      </w:r>
    </w:p>
    <w:p>
      <w:r>
        <w:t>Внести в статью 22 Федерального закона от 7 февраля 2011 года № 7-ФЗ "О клиринге, клиринговой деятельности и центральном контрагенте" (Собрание законодательства Российской Федерации, 2011, № 7, ст. 904; 2012, № 53, ст. 7607; 2013, № 30, ст. 4084; 2015, № 27, ст. 4001; 2016, № 1, ст. 23) следующие изменения</w:t>
      </w:r>
    </w:p>
    <w:p>
      <w:r>
        <w:t>часть 82 изложить в следующей редакции: "82. Банк России вправе определять стресс-сценарии для центрального контрагента и направлять предписания об изменении системы управления рисками центрального контрагента в случае неудовлетворительных результатов стресс-тестирования рисков центрального контрагента и (или) оценки точности модели центрального контрагента."</w:t>
      </w:r>
    </w:p>
    <w:p>
      <w:r>
        <w:t>дополнить частью 83 следующего содержания: "83. В случае выявления ситуации, создающей угрозу стабильности финансового рынка Российской Федерации, Банк России вправе потребовать от центрального контрагента посредством направления предписания изменения порядка расчета и исполнения требований к указанному в предписании участнику клиринга по поддержанию уровня индивидуального и (или) коллективного клирингового обеспечения, предназначенного для исполнения и (или) обеспечения исполнения обязательств, допущенных к клирингу с центральным контрагентом, и (или) направления центральным контрагентом требования указанному в предписании участнику клиринга в указанный в предписании срок передать в клиринговое обеспечение дополнительное имущество либо заменить ранее внесенное обеспечение и (или) исполнение (прекращение) обязательств указанного в предписании участника клиринга не позднее рабочего дня, когда требование центрального контрагента не было исполнено участником клиринга."</w:t>
      </w:r>
    </w:p>
    <w:p>
      <w:r>
        <w:rPr>
          <w:b/>
        </w:rPr>
        <w:t>Статья 7</w:t>
      </w:r>
    </w:p>
    <w:p>
      <w:r>
        <w:t>Статью 16 Федерального закона от 21 ноября 2011 года № 325-ФЗ "Об организованных торгах" (Собрание законодательства Российской Федерации, 2011, № 48, ст. 6726; 2012, № 53, ст. 7607; 2013, № 30, ст. 4084; 2016, № 27, ст. 4225; 2017, № 30, ст. 4456; 2020, № 31, ст. 5012; 2023, № 29, ст. 5333) дополнить частью 8 следующего содержания: "8. В случае, если нарушения требований настоящего Федерального закона, принятых в соответствии с ним нормативных актов Банка России и (или) действия (сделки, операции) участников торгов и (или) их клиентов создают угрозу стабильности финансового рынка Российской Федерации, правам и законным интересам участников торгов и (или) их клиентов, Банк России вправе на срок до шести месяцев ограничить совершение отдельными участниками торгов действий (сделок, операций) либо запретить совершение всеми участниками торгов отдельных действий (сделок, операций).".</w:t>
      </w:r>
    </w:p>
    <w:p>
      <w:r>
        <w:rPr>
          <w:b/>
        </w:rPr>
        <w:t>Статья 8</w:t>
      </w:r>
    </w:p>
    <w:p>
      <w:r>
        <w:t>Пункт 2 части 1 статьи 4 Федерального закона от 30 ноября 2011 года № 360-ФЗ "О порядке финансирования выплат за счет средств пенсионных накоплений" (Собрание законодательства Российской Федерации, 2011, № 49, ст. 7038; 2014, № 30, ст. 4217; 2018, № 41, ст. 6190) изложить в следующей редакции: "2) лицам, размер накопительной пенсии которых, рассчитанный на дату назначения накопительной пенсии в соответствии с Федеральным законом от 28 декабря 2013 года № 424-ФЗ "О накопительной пенсии", был бы равен или составил менее 10 процентов от величины прожиточного минимума пенсионера в целом по Российской Федерации, установленной в соответствии с пунктом 2 статьи 4 Федерального закона от 24 октября 1997 года № 134-ФЗ "О прожиточном минимуме в Российской Федерации", - по достижении возраста 60 и 55 лет (соответственно мужчины и женщины), а лицам, указанным в части 2 статьи 6 Федерального закона от 28 декабря 2013 года № 424-ФЗ "О накопительной пенсии", - по достижении возраста или наступлении срока, определяемых в соответствии с Федеральным законом от 28 декабря 2013 года № 400-ФЗ "О страховых пенсиях" по состоянию на 31 декабря 2018 года, и при соблюдении условий, дающих право на досрочное назначение страховой пенсии по старости (наличие необходимого страхового стажа и (или) стажа на соответствующих видах работ и установленной величины индивидуального пенсионного коэффициента).".</w:t>
      </w:r>
    </w:p>
    <w:p>
      <w:r>
        <w:rPr>
          <w:b/>
        </w:rPr>
        <w:t>Статья 9</w:t>
      </w:r>
    </w:p>
    <w:p>
      <w:r>
        <w:t>Приложение 4 к Федеральному закону от 28 декабря 2013 года № 400-ФЗ "О страховых пенсиях" (Собрание законодательства Российской Федерации, 2013, № 52, ст. 6965; 2023, № 29, ст. 5317) изложить в следующей редакции: "Приложение 4к Федеральному закону"О страховых пенсиях"(в редакцииФедерального закона"О внесении изменений в отдельные законодательные акты Российской Федерации") Максимальное значение индивидуального пенсионного коэффициента Год 2015 2016 2017 2018 2019 2020 2021 2022 2023 и последующие годы** ______________________________ * Определение в 2015 - 2022 годах максимального значения и величины индивидуального пенсионного коэффициента в соответствии с настоящим Федеральным законом осуществляется исходя из направления полного размера индивидуальной части тарифа страхового взноса на финансирование страховой пенсии и отсутствия формирования пенсионных накоплений за счет страховых взносов на обязательное пенсионное страхование. ** В соответствии со статьей 22 Федерального закона от 15 декабря 2001 года № 167-ФЗ "Об обязательном пенсионном страховании в Российской Федерации" страховые взносы на формирование накопительной пенсии с 1 января 2023 года не начисляются.".</w:t>
      </w:r>
    </w:p>
    <w:p>
      <w:r>
        <w:rPr>
          <w:b/>
        </w:rPr>
        <w:t>Статья 10</w:t>
      </w:r>
    </w:p>
    <w:p>
      <w:r>
        <w:t>В части 131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(Собрание законодательства Российской Федерации, 2013, № 52, ст. 6987; 2014, № 30, ст. 4219; 2015, № 27, ст. 4001; 2023, № 1, ст. 16; № 29, ст. 5317) слово "тридцати" заменить словом "девяноста".</w:t>
      </w:r>
    </w:p>
    <w:p>
      <w:r>
        <w:rPr>
          <w:b/>
        </w:rPr>
        <w:t>Статья 11</w:t>
      </w:r>
    </w:p>
    <w:p>
      <w:r>
        <w:t>Часть 3 статьи 6 Федерального закона от 28 декабря 2013 года № 424-ФЗ "О накопительной пенсии" (Собрание законодательства Российской Федерации, 2013, № 52, ст. 6989; 2018, № 41, ст. 6190) изложить в следующей редакции: "3. Накопительная пенсия назначается застрахованным лицам при наличии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если размер накопительной пенсии, рассчитанный на день назначения накопительной пенсии в соответствии с настоящим Федеральным законом, составляет более 10 процентов от величины прожиточного минимума пенсионера в целом по Российской Федерации, установленной в соответствии с пунктом 2 статьи 4 Федерального закона от 24 октября 1997 года № 134-ФЗ "О прожиточном минимуме в Российской Федерации". Если размер накопительной пенсии, рассчитанный на день назначения накопительной пенсии в соответствии с настоящим Федеральным законом, равен или составляет менее 10 процентов от величины прожиточного минимума пенсионера в целом по Российской Федерации, установленной в соответствии с пунктом 2 статьи 4 Федерального закона от 24 октября 1997 года № 134-ФЗ "О прожиточном минимуме в Российской Федерации", застрахованные лица имеют право на получение указанных средств в виде единовременной выплаты.".</w:t>
      </w:r>
    </w:p>
    <w:p>
      <w:r>
        <w:rPr>
          <w:b/>
        </w:rPr>
        <w:t>Статья 12</w:t>
      </w:r>
    </w:p>
    <w:p>
      <w:r>
        <w:t>Внести в статью 15 Федерального закона от 4 июня 2018 года № 123-ФЗ "Об уполномоченном по правам потребителей финансовых услуг" (Собрание законодательства Российской Федерации, 2018, № 24, ст. 3390; 2023, № 25, ст. 4415) следующие изменения</w:t>
      </w:r>
    </w:p>
    <w:p>
      <w:r>
        <w:t>часть 1 после слов "пенсионного договора" дополнить словами ", договора долгосрочных сбережений"</w:t>
      </w:r>
    </w:p>
    <w:p>
      <w:r>
        <w:t>часть 2 после слов "пенсионного договора" дополнить словами ", договора долгосрочных сбережений"</w:t>
      </w:r>
    </w:p>
    <w:p>
      <w:r>
        <w:t>часть 3 после слов "пенсионного договора" дополнить словами ", договора долгосрочных сбережений"</w:t>
      </w:r>
    </w:p>
    <w:p>
      <w:r>
        <w:rPr>
          <w:b/>
        </w:rPr>
        <w:t>Статья 13</w:t>
      </w:r>
    </w:p>
    <w:p>
      <w:r>
        <w:t>Внести в Федеральный закон от 28 декабря 2022 года № 555-ФЗ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(Собрание законодательства Российской Федерации, 2023, № 1, ст. 2; № 29, ст. 5317) следующие изменения</w:t>
      </w:r>
    </w:p>
    <w:p>
      <w:r>
        <w:t>статью 19 дополнить пунктом 51 следующего содержания: "51) денежных средств, подлежащих перечислению в фонд гарантирования пенсионных резервов в соответствии со статьей 1868 Федерального закона от 26 октября 2002 года № 127-ФЗ "О несостоятельности (банкротстве)";"</w:t>
      </w:r>
    </w:p>
    <w:p>
      <w:r>
        <w:t>статью 22 дополнить частью 21 следующего содержания: "21. В случае восстановления Агентством срока для обращения кредитора за исполнением обязательства негосударственного пенсионного фонда, переданного Агентству в соответствии с пунктом 9 статьи 1868 Федерального закона от 26 октября 2002 года № 127-ФЗ "О несостоятельности (банкротстве)", денежные средства, причитающиеся такому кредитору, перечисляются из фонда гарантирования пенсионных резервов на счет Агентства, указанный в абзаце первом пункта 9 статьи 1868 Федерального закона от 26 октября 2002 года № 127-ФЗ "О несостоятельности (банкротстве)"."</w:t>
      </w:r>
    </w:p>
    <w:p>
      <w:r>
        <w:rPr>
          <w:b/>
        </w:rPr>
        <w:t>Статья 14</w:t>
      </w:r>
    </w:p>
    <w:p>
      <w:r>
        <w:t>Внести в Федеральный закон от 10 июля 2023 года № 299-ФЗ "О внесении изменений в отдельные законодательные акты Российской Федерации" (Собрание законодательства Российской Федерации, 2023, № 29, ст. 5317) следующие изменения: 1) в абзаце третьем подпункта "б" пункта 37 статьи 3 слова ", решениях Фонда пенсионного и социального страхования Российской Федерации о возможности удовлетворения указанных заявлений и уведомлений" исключить; 2) абзац второй пункта 7 статьи 8 после слов "за счет средств пенсионных накоплений" дополнить словами "расширенного инвестиционного портфеля"; 3) в статье 25: а) дополнить частью 11 следующего содержания: "11. Пункт 37 статьи 3 настоящего Федерального закона вступает в силу с 1 июля 2024 года."; б) часть 2 изложить в следующей редакции: "2. Подпункт "а" пункта 8, абзац второй подпункта "е" пункта 12, подпункт "в" пункта 13, подпункт "б" пункта 21, пункт 22, абзацы седьмой и восьмой подпункта "г" пункта 28, абзац пятый подпункта "б" пункта 29, пункты 30, 44 и 47 статьи 3, пункт 7 статьи 8, пункт 1 статьи 24 настоящего Федерального закона вступают в силу с 1 января 2025 года."; в) часть 3 признать утратившей силу; г) дополнить частями 7 - 9 следующего содержания: "7.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совместно с организацией, определенной Правительством Российской Федерации, осуществляет разработку и размещение в федеральной государственной информационной системе "Единый портал государственных и муниципальных услуг (функций)" интерактивных форм заявления о единовременном взносе и уведомления об отказе от перевода средств пенсионных накоплений в качестве единовременного взноса по договору долгосрочных сбережений в порядке, установленном законодательством Российской Федерации, в срок не позднее 1 апреля 2024 года.</w:t>
      </w:r>
    </w:p>
    <w:p>
      <w:r>
        <w:rPr>
          <w:b/>
        </w:rPr>
        <w:t xml:space="preserve">8. </w:t>
      </w:r>
      <w:r>
        <w:t>Срок действия договоров доверительного управления средствами пенсионных накоплений с государственной управляющей компанией, договора доверительного управления средствами выплатного резерва и договора доверительного управления средствами пенсионных накоплений застрахованных лиц, которым установлена срочная пенсионная выплата, с государственной управляющей компанией средствами выплатного резерва, заключенных до дня вступления в силу настоящего Федерального закона, составляет 99 лет со дня заключения соответствующего договора. При этом внесение в указанные договоры изменений о продлении срока их действия не требуется</w:t>
      </w:r>
    </w:p>
    <w:p>
      <w:r>
        <w:rPr>
          <w:b/>
        </w:rPr>
        <w:t xml:space="preserve">9. </w:t>
      </w:r>
      <w:r>
        <w:t>Заявления застрахованных лиц, поданные до 31 декабря 2023 года в соответствии с пунктом 11 статьи 31 Федерального закона от 24 июля 2002 года № 111-ФЗ "Об инвестировании средств для финансирования накопительной пенсии в Российской Федерации", оставляются Фондом пенсионного и социального страхования Российской Федерации без рассмотрения, о чем Фонд пенсионного и социального страхования Российской Федерации не позднее 31 марта 2024 года информирует на своем официальном сайте в информационно-телекоммуникационной сети "Интернет"."</w:t>
      </w:r>
    </w:p>
    <w:p>
      <w:r>
        <w:rPr>
          <w:b/>
        </w:rPr>
        <w:t>Статья 15</w:t>
      </w:r>
    </w:p>
    <w:p>
      <w:r>
        <w:rPr>
          <w:b/>
        </w:rPr>
        <w:t xml:space="preserve">1. </w:t>
      </w:r>
      <w:r>
        <w:t>Настоящий Федеральный закон вступает в силу с 1 января 2024 года, за исключением положений, для которых настоящей статьей установлены иные сроки вступления их в силу</w:t>
      </w:r>
    </w:p>
    <w:p>
      <w:r>
        <w:rPr>
          <w:b/>
        </w:rPr>
        <w:t xml:space="preserve">2. </w:t>
      </w:r>
      <w:r>
        <w:t>Подпункты "а" и "б" пункта 3 статьи 14 настоящего Федерального закона вступают в силу со дня официального опубликования настоящего Федерального закона</w:t>
      </w:r>
    </w:p>
    <w:p>
      <w:r>
        <w:rPr>
          <w:b/>
        </w:rPr>
        <w:t xml:space="preserve">3. </w:t>
      </w:r>
      <w:r>
        <w:t>Статьи 8 и 11 настоящего Федерального закона вступают в силу с 1 июля 2024 года</w:t>
      </w:r>
    </w:p>
    <w:p>
      <w:r>
        <w:rPr>
          <w:b/>
        </w:rPr>
        <w:t xml:space="preserve">4. </w:t>
      </w:r>
      <w:r>
        <w:t>Подпункт "а" пункта 2, подпункт "а" пункта 7 статьи 2 и статья 12 настоящего Федерального закона вступают в силу с 1 января 2025 года</w:t>
      </w:r>
    </w:p>
    <w:p>
      <w:r>
        <w:rPr>
          <w:b/>
        </w:rPr>
        <w:t xml:space="preserve">5. </w:t>
      </w:r>
      <w:r>
        <w:t>Положения абзацев второго и третьего пункта 2, абзацев второго и третьего пункта 3, абзаца первого пункта 4, абзаца третьего пункта 6, абзацев третьего и пятого пункта 11 статьи 3612-1 Федерального закона от 7 мая 1998 года № 75-ФЗ "О негосударственных пенсионных фондах" (в редакции настоящего Федерального закона) в части подачи застрахованными лицами заявлений о единовременном взносе по договору долгосрочных сбережений и уведомлений об отказе от перевода средств пенсионных накоплений в качестве единовременного взноса по указанному договору с использованием федеральной государственной информационной системы "Единый портал государственных и муниципальных услуг (функций)", а также информирования застрахованных лиц о регистрации заявлений о единовременном взносе по договору долгосрочных сбережений и уведомлений об отказе от перевода средств пенсионных накоплений в качестве единовременного взноса по указанному договору, о переводе средств пенсионных накоплений в состав пенсионных резервов в качестве единовременного взноса по договору долгосрочных сбережений и внесении изменений в единый реестр застрахованных лиц либо об отказе в переводе средств пенсионных накоплений в состав пенсионных резервов в качестве единовременного взноса по договору долгосрочных сбережений с указанием оснований такого отказа путем направления застрахованному лицу уведомления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применяются с 1 июля 2024 года</w:t>
      </w:r>
    </w:p>
    <w:p>
      <w:r>
        <w:rPr>
          <w:b/>
        </w:rPr>
        <w:t xml:space="preserve">6. </w:t>
      </w:r>
      <w:r>
        <w:t>Положения подпункта 4 пункта 1 статьи 3646 и пункта 2 статьи 3650 Федерального закона от 7 мая 1998 года № 75-ФЗ "О негосударственных пенсионных фондах" применяются с 1 января 2025 года</w:t>
      </w:r>
    </w:p>
    <w:p>
      <w:r>
        <w:rPr>
          <w:b/>
        </w:rPr>
        <w:t xml:space="preserve">7. </w:t>
      </w:r>
      <w:r>
        <w:t>Положения пункта 4 статьи 3641 Федерального закона от 7 мая 1998 года № 75-ФЗ "О негосударственных пенсионных фондах" (в редакции настоящего Федерального закона) применяются с 1 июля 2024 года в отношении выкупных сумм, право на выплату которых возникло с 1 января 2024 года</w:t>
      </w:r>
    </w:p>
    <w:p>
      <w:r>
        <w:rPr>
          <w:b/>
        </w:rPr>
        <w:t xml:space="preserve">8. </w:t>
      </w:r>
      <w:r>
        <w:t>Положения абзаца второго пункта 2 статьи 142 и пунктов 9 - 14 статьи 1868 Федерального закона от 26 октября 2002 года № 127-ФЗ "О несостоятельности (банкротстве)" (в редакции настоящего Федерального закона) применяются также при рассмотрении дел о банкротстве негосударственных пенсионных фондов, производство по которым возбуждено до дня вступления в силу настоящего Федерального закона</w:t>
      </w:r>
    </w:p>
    <w:p>
      <w:r>
        <w:rPr>
          <w:b/>
        </w:rPr>
        <w:t xml:space="preserve">9. </w:t>
      </w:r>
      <w:r>
        <w:t>Сведения, предусмотренные абзацем вторым пункта 9 статьи 71 Федерального закона от 7 мая 1998 года № 75-ФЗ "О негосударственных пенсионных фондах" (в редакции настоящего Федерального закона), подлежат включению в лицензию на осуществление деятельности по пенсионному обеспечению и пенсионному страхованию, выданную до дня вступления в силу настоящего Федерального закона, в случае подачи негосударственным пенсионным фондом в Банк России заявления о переоформлении указанной лицензии в случае изменения наименования негосударственного пенсионного фонда и (или) места его нахождения, предусмотренном пунктом 12 статьи 71 Федерального закона от 7 мая 1998 года № 75-ФЗ "О негосударственных пенсионных фондах" (в редакции настоящего Федерального закона)</w:t>
      </w:r>
    </w:p>
    <w:p>
      <w:r>
        <w:rPr>
          <w:b/>
        </w:rPr>
        <w:t xml:space="preserve">10. </w:t>
      </w:r>
      <w:r>
        <w:t>Администратор софинансирования не позднее шести месяцев со дня вступления в силу настоящего Федерального закона должен создать комитет пользователей услуг администратора софинансирования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