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19, ст. 1838; № 31, ст. 3229; № 34, ст. 3529, 3533; № 44, ст. 4266; 2005, № 1, ст. 9, 13, 45; № 10, ст. 763; № 13, ст. 1077; № 19, ст. 1752; № 27, ст. 2719, 2721; № 30, ст. 3104, 3131; № 40, ст. 3986; № 50, ст. 5247; 2006, № 1, ст. 10; № 10, ст. 1067; № 12, ст. 1234; № 17, ст. 1776; № 18, ст. 1907; № 19, ст. 2066; № 23, ст. 2380; № 31, ст. 3420, 3438, 3452; № 45, ст. 4641; № 50, ст. 5279, 5281; № 52, ст. 5498; 2007, № 1, ст. 21, 29; № 16, ст. 1825; № 26, ст. 3089; № 30, ст. 3755; № 31, ст. 4007, 4008; № 41, ст. 4845; № 43, ст. 5084; № 46, ст. 5553; 2008, № 18, ст. 1941; № 20, ст. 2251; № 30, ст. 3604; № 49, ст. 5745; № 52, ст. 6227, 6235, 6236; 2009, № 7, ст. 777; № 23, ст. 2759, 2776; № 26, ст. 3120, 3122; № 29, ст. 3597, 3642; № 30, ст. 3739; № 48, ст. 5711, 5724; № 52, ст. 6406, 6412; 2010, № 1, ст. 1; № 21, ст. 2525; № 23, ст. 2790; № 27, ст. 3416; № 30, ст. 4002, 4006, 4007; № 31, ст. 4158, 4164, 4193, 4195, 4206, 4207, 4208; № 41, ст. 5192; № 49, ст. 6409; 2011, № 1, ст. 10, 23, 33, 54; № 7, ст. 901; № 15, ст. 2039; № 17, ст. 2310; № 19, ст. 2715; № 23, ст. 3260; № 27, ст. 3873, 3881; № 29, ст. 4289,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50, ст. 6967; № 53, ст. 7577, 7602, 7640; 2013, № 14, ст. 1651, 1666; № 17, ст. 2029; № 19, ст. 2319, 2323, 2325; № 26, ст. 3207, 3208; № 27, ст. 3454, 3470; № 30, ст. 4025, 4028, 4029, 4030, 4031, 4032, 4034, 4036, 4040, 4044, 4078, 4082; № 31, ст. 4191; № 43, ст. 5443, 5444, 5445, 5452; № 44, ст. 5624, 5643; № 48, ст. 6161, 6165; № 49, ст. 6327, 6341; № 51, ст. 6683, 6685, 6695, 6696; № 52, ст. 6961, 6980, 6986, 6999, 7002; 2014, № 6, ст. 559, 566; № 11, ст. 1092, 1096, 1098; № 14, ст. 1562; № 19, ст. 2302, 2306, 2310, 2324, 2325, 2326, 2327, 2330, 2335; № 26, ст. 3366, 3379; № 30, ст. 4211, 4218, 4228, 4233, 4248, 4256, 4259, 4264, 4278; № 42, ст. 5615; № 43, ст. 5799; № 48, ст. 6636, 6638, 6642, 6651; № 52, ст. 7541, 7548, 7550, 7557; 2015, № 1, ст. 67, 68, 74, 83, 85; № 6, ст. 885; № 10, ст. 1405, 1411, 1416; № 13, ст. 1811; № 18, ст. 2614, 2620; № 21, ст. 2981; № 24, ст. 3370; № 27, ст. 3945; № 29, ст. 4359, 4374, 4376, 4391; № 41, ст. 5629, 5637; № 44, ст. 6046; № 45, ст. 6205, 6208; № 48, ст. 6706, 6710, 6711; № 51, ст. 7249, 7250; 2016, № 1, ст. 11, 28, 59, 63, 84; № 10, ст. 1323; № 11, ст. 1481, 1491, 1493; № 18, ст. 2514; № 23, ст. 3285; № 26, ст. 3871, 3876, 3884, 3887, 3891; № 27, ст. 4160, 4164, 4183, 4197, 4205, 4206, 4223, 4238, 4249, 4251, 4259, 4286, 4291, 4305; № 28, ст. 4558; № 50, ст. 6975; 2017, № 1, ст. 12, 31, 47; № 7, ст. 1030, 1032; № 9, ст. 1278; № 11, ст. 1535; № 17, ст. 2457, 2460; № 18, ст. 2664; № 22, ст. 3069; № 23, ст. 3227; № 24, ст. 3487; № 27, ст. 3947; № 30, ст. 4455; № 31, ст. 4738, 4755, 4812, 4813, 4814, 4815, 4827, 4828; № 45, ст. 6584; № 47, ст. 6844, 6851; № 49, ст. 7308; № 50, ст. 7562; № 52, ст. 7919; 2018, № 1, ст. 21, 30, 35, 48, 83; № 7, ст. 973; № 18, ст. 2562; № 27, ст. 3937; № 30, ст. 4550, 4555; № 31, ст. 4824, 4825, 4826, 4851; № 32, ст. 5091; № 41, ст. 6187; № 42, ст. 6378; № 45, ст. 6832, 6843; № 47, ст. 7125, 7128; № 53, ст. 8436, 8447; 2019, № 6, ст. 465; № 10, ст. 893; № 12, ст. 1216, 1217, 1218, 1219; № 16, ст. 1819, 1821; № 22, ст. 2669; № 25, ст. 3161; № 29, ст. 3847; № 30, ст. 4119, 4121, 4125, 4131; № 42, ст. 5803; № 44, ст. 6178, 6182; № 49, ст. 6964; № 51, ст. 7493, 7494, 7495; № 52, ст. 7766, 7811, 7819; 2020, № 14, ст. 2002, 2019, 2020, 2029; № 26, ст. 4001; № 50, ст. 8065; 2021, № 1, ст. 10, 50, 51, 70; № 6, ст. 959; № 9, ст. 1461, 1466; № 11, ст. 1701; № 15, ст. 2431, 2436; № 18, ст. 3046; № 22, ст. 3676; № 24, ст. 4222, 4223, 4224; № 27, ст. 5060, 5111; № 52, ст. 8978, 8986; 2022, № 1, ст. 3, 37, 49, 50; № 5, ст. 676; № 10, ст. 1388, 1398, 1399; № 13, ст. 1959; № 16, ст. 2605; № 24, ст. 3921; № 29, ст. 5224, 5226, 5254, 5257; № 39, ст. 6534; № 43, ст. 7273; № 50, ст. 8773; № 52, ст. 9360; 2023, № 1, ст. 69, 72; № 14, ст. 2380; № 16, ст. 2754; № 18, ст. 3228, 3252; № 25, ст. 4411; № 26, ст. 4673, 4685; № 31, ст. 5789, 5790; № 32, ст. 6132, 6133, 6134, 6144, 6155, 6156, 6157, 6158; № 51, ст. 9162; 2024, № 1, ст. 19, 30, 49; № 18, ст. 2399; Российская газета, 2024, 12 июля) следующие изменения: 1) в статье 3.10: а) часть 2 изложить в следующей редакции: "2.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пунктах 1, 2, 10 - 12 части 2 статьи 23.3 и части 2 статьи 23.10 настоящего Кодекса."; б) часть 4 после слова "судья" дополнить словами ", орган или должностное лицо, указанные в пунктах 1, 2, 10 - 12 части 2 статьи 23.3 и части 2 статьи 23.10 настоящего Кодекса"; в) часть 5 после слова "судья" дополнить словами ", орган или должностное лицо, указанные в пунктах 1, 2, 10 - 12 части 2 статьи 23.3 и части 2 статьи 23.10 настоящего Кодекса,"; 2) в статье 4.1: а) в части 36 слово "суд," заменить словами "судья, орган или должностное лицо, указанные в пунктах 1, 2, 10 - 12 части 2 статьи 23.3 и части 2 статьи 23.10 настоящего Кодекса,"; б) часть 38 после слова "судья," дополнить словами "орган или должностное лицо, указанные в пунктах 1, 2, 10 - 12 части 2 статьи 23.3 и части 2 статьи 23.10 настоящего Кодекса, в соответствии с полномочиями, предусмотренными настоящим Кодексом,"; 3) в статье 18.1: а) наименование дополнить словами "либо правил въезда в Российскую Федерацию или выезда из Российской Федерации"; б) абзац первый части 1 после слов "обратном направлении," дополнить словами "а равно нарушение такими лицами правил въезда в Российскую Федерацию или выезда из Российской Федерации при прохождении пограничного контроля,"; 4) абзац первый части 1 статьи 18.8 после слов "(проживания) в Российской Федерации," дополнить словами "за исключением случаев, предусмотренных статьей 18.1 настоящего Кодекса,"; 5) в абзаце первом части 3 статьи 18.9 слово "территорию, -" заменить словами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 6) в статье 23.1: а) в части 1 слова "статьями 5.1 - 5.26" заменить словами "статьями 5.1, 5.3 - 5.25, частями 1 - 4 статьи 5.26", слова "статьями 6.8, 6.9, 6.91, 6.11 - 6.16, 6.17, 6.161, 6.18 - 6.22" заменить словами "частью 1 статьи 6.8, частью 1 статьи 6.9, статьями 6.91, 6.11, 6.12, частями 1 и 11 статьи 6.13, статьями 6.131, 6.15, 6.16, частью 1 статьи 6.161, статьями 6.17 - 6.20, частями 1 - 4 статьи 6.21, частями 1 и 2 статьи 6.211, частями 1 и 2 статьи 6.212, статьями 6.22", слова "частями 11, 31 - 5 статьи 18.8, частями 2 и 3 статьи 18.10, статьями 18.11 - 18.13" заменить словами "частью 2 статьи 18.13", слова "частью 3 статьи 20.20, статьей" исключить, слова "частями 2 - 5 статьи 20.25, статьями 20.26 - 20.35" заменить словами "частями 2, 4 и 5 статьи 20.25, статьями 20.26 - 20.30, частями 1 - 3 статьи 20.31, статьями 20.32 - 20.35"; б) часть 15 после слова "предусмотренных" дополнить словами "частью 2 статьи 6.13,"; в) дополнить частью 16 следующего содержания: "16. Дела об административных правонарушениях, предусмотренных частью 2 статьи 6.8, частью 2 статьи 6.9, частью 2 статьи 6.13, частью 2 статьи 6.161, частями 5 - 8 статьи 6.21, частями 3 и 4 статьи 6.211, частями 3 и 4 статьи 6.212, частью 3 статьи 20.20, частями 4 и 5 статьи 20.31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частью 2 настоящей статьи."; г) в части 2 после слова "предусмотренных" дополнить словами "частью 5 статьи 5.26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после слов "частью 2 статьи 6.7," дополнить словами "частью 2 статьи 6.8, частью 2 статьи 6.9, частью 2 статьи 6.13, частью 2 статьи 6.161, частями 5 - 8 статьи 6.21, частями 3 и 4 статьи 6.211, частями 3 и 4 статьи 6.212,", слова "частями 2 и 3 статьи 18.1, частью 11 статьи 18.2, частью 2 статьи 18.3, частью 2 статьи 18.4, статьей 18.7, частями 1, 2 и 3 статьи 18.8, частью 1 статьи 18.10, частями 1 - 4 статьи 18.15, статьями 18.16 - 18.17," заменить словами "частью 3 статьи 18.1, частью 2 статьи 18.3, статьей 18.7, частями 1 - 4 статьи 18.15, статьей 18.16, частями 1 и 3 статьи 18.17,", слова "частями 1 и 3 статьи 19.27," исключить, слова "частью 2 статьи 20.20" заменить словами "частями 2 и 3 статьи 20.20", после слова "государстве)" дополнить словами ", частями 4 и 5 статьи 20.31"; 7) в статье 23.3: а) в части 1 после слов "1. Органы внутренних дел (полиция) рассматривают дела об административных правонарушениях, предусмотренных" дополнить словами "частью 5 статьи 5.26 (при непосредственном обнаружении должностными лицами органов внутренних дел (полиции) признаков административных правонарушений), частью 2 статьи 6.8, частью 2 статьи 6.9, частью 2 статьи 6.13 (при непосредственном обнаружении должностными лицами органов внутренних дел (полиции) признаков административных правонарушений), частью 2 статьи 6.161 (при непосредственном обнаружении должностными лицами органов внутренних дел (полиции) признаков административных правонарушений), частями 5 - 8 статьи 6.21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6.212 (при непосредственном обнаружении должностными лицами органов внутренних дел (полиции) признаков административных правонарушений),", слова "частью 2 статьи 14.53, частями 1, 2 и 3 статьи 18.8, статьей 18.9, частями 1 и 4 статьи 18.10," заменить словами "частью 2 статьи 14.53, частью 11 статьи 18.2 (при непосредственном обнаружении должностными лицами органов внутренних дел (полиции) признаков административных правонарушений), статьями 18.8 - 18.12, частью 1 статьи 18.13,", слова "частями 1 и 2 статьи 20.20, статьей 20.21,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заменить словами "статьями 20.20, 20.21, частью 1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частью 3 статьи 20.25, частями 4 и 5 статьи 20.31"; б) в части 2: в пункте 1 после слова "предусмотренных" дополнить словами "частью 5 статьи 5.26, частью 2 статьи 6.8, частью 2 статьи 6.9, частью 2 статьи 6.13, частью 2 статьи 6.161, частями 5 - 8 статьи 6.21, частями 3 и 4 статьи 6.211, частями 3 и 4 статьи 6.212,", слова "частью 2 статьи 14.53, частями 1, 2 и 3 статьи 18.8, статьей 18.9, частями 1 и 4 статьи 18.10," заменить словами "частью 2 статьи 14.53, частью 11 статьи 18.2 (в пределах своих полномочий), статьями 18.8 - 18.12, частью 1 статьи 18.13,", слова "частями 1 и 2 статьи 20.20, статьей 20.21" заменить словами "статьями 20.20, 20.21, частями 4 и 5 статьи 20.31"; пункт 10 изложить в следующей редакции: "10)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частью 11 статьи 18.2, статьями 18.8 - 18.12, частью 1 статьи 18.13, статьями 18.15 - 18.18, частью 1 статьи 18.19, статьями 18.20, 19.83, 19.15 - 19.18, 19.27, частью 3 статьи 20.25 настоящего Кодекса;"; пункт 11 изложить в следующей редакции: "11)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частью 11 статьи 18.2, статьями 18.8 - 18.12, частью 1 статьи 18.13, статьями 18.15 - 18.18, частью 1 статьи 18.19, статьями 18.20, 19.83, 19.15 - 19.18, 19.27, частью 3 статьи 20.25 настоящего Кодекса;"; в пункте 12 слова "статьями 10.4, 10.5, частью 2 статьи 20.20" заменить словами "частью 2 статьи 6.8, частью 2 статьи 6.9, частью 2 статьи 6.13, статьями 10.4, 10.5, частями 2 и 3 статьи 20.20"; 8) в статье 27.19: а) часть 2 после слов "постановления судьи" дополнить словами "либо должностного лица, рассмотревшего дело об административном правонарушении,"; б) часть 3 изложить в следующей редакции: "3. В специальное учреждение, предусмотренное Федеральным законом от 25 июля 2002 года №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 в) дополнить частями 31 - 313 следующего содержания: "31. Срок, указанный в части 3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частью 1 статьи 27.191 настоящего Кодекса.</w:t>
      </w:r>
    </w:p>
    <w:p>
      <w:r>
        <w:rPr>
          <w:b/>
        </w:rPr>
        <w:t xml:space="preserve">32. </w:t>
      </w:r>
      <w:r>
        <w:t>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
        <w:rPr>
          <w:b/>
        </w:rPr>
        <w:t xml:space="preserve">33. </w:t>
      </w:r>
      <w:r>
        <w:t>К ходатайству о продлении срока содержания иностранного гражданина или лица без гражданства в специальном учреждении, предусмотренному частью 31 настоящей статьи, прилагаются документы, подтверждающие указанные в таком ходатайстве обстоятельства</w:t>
      </w:r>
    </w:p>
    <w:p>
      <w:r>
        <w:rPr>
          <w:b/>
        </w:rPr>
        <w:t xml:space="preserve">34. </w:t>
      </w:r>
      <w:r>
        <w:t>При поступлении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
        <w:rPr>
          <w:b/>
        </w:rPr>
        <w:t xml:space="preserve">35. </w:t>
      </w:r>
      <w:r>
        <w:t>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рассматривается судьей в пятидневный срок со дня его поступления</w:t>
      </w:r>
    </w:p>
    <w:p>
      <w:r>
        <w:rPr>
          <w:b/>
        </w:rPr>
        <w:t xml:space="preserve">36. </w:t>
      </w:r>
      <w:r>
        <w:t>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разрешаются вопросы, по которым в случае необходимости выносится одно из следующих определений</w:t>
      </w:r>
    </w:p>
    <w:p>
      <w:r>
        <w:rPr>
          <w:b/>
        </w:rPr>
        <w:t xml:space="preserve">37. </w:t>
      </w:r>
      <w:r>
        <w:t>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
        <w:rPr>
          <w:b/>
        </w:rPr>
        <w:t xml:space="preserve">38. </w:t>
      </w:r>
      <w:r>
        <w:t>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
        <w:rPr>
          <w:b/>
        </w:rPr>
        <w:t xml:space="preserve">39. </w:t>
      </w:r>
      <w:r>
        <w:t>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
        <w:rPr>
          <w:b/>
        </w:rPr>
        <w:t xml:space="preserve">310. </w:t>
      </w:r>
      <w:r>
        <w:t>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
        <w:rPr>
          <w:b/>
        </w:rPr>
        <w:t xml:space="preserve">311. </w:t>
      </w:r>
      <w:r>
        <w:t>Копия определения судьи, указанного в части 37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части 37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
        <w:rPr>
          <w:b/>
        </w:rPr>
        <w:t xml:space="preserve">312. </w:t>
      </w:r>
      <w:r>
        <w:t>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главой 30 настоящего Кодекса</w:t>
      </w:r>
    </w:p>
    <w:p>
      <w:r>
        <w:rPr>
          <w:b/>
        </w:rPr>
        <w:t xml:space="preserve">313. </w:t>
      </w:r>
      <w:r>
        <w:t>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статьей 27.191 настоящего Кодекса.";</w:t>
      </w:r>
    </w:p>
    <w:p>
      <w:r>
        <w:rPr>
          <w:b/>
        </w:rPr>
        <w:t xml:space="preserve">36. </w:t>
      </w:r>
      <w:r>
        <w:t>о вызове иностранного гражданина или лица без гражданства, в отношении которых подано такое ходатайство</w:t>
      </w:r>
    </w:p>
    <w:p>
      <w:r>
        <w:rPr>
          <w:b/>
        </w:rPr>
        <w:t xml:space="preserve">36. </w:t>
      </w:r>
      <w:r>
        <w:t>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
        <w:rPr>
          <w:b/>
        </w:rPr>
        <w:t xml:space="preserve">36. </w:t>
      </w:r>
      <w:r>
        <w:t>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
        <w:rPr>
          <w:b/>
        </w:rPr>
        <w:t xml:space="preserve">37. </w:t>
      </w:r>
      <w:r>
        <w:t>о продлении срока содержания иностранного гражданина или лица без гражданства в специальном учреждении</w:t>
      </w:r>
    </w:p>
    <w:p>
      <w:r>
        <w:rPr>
          <w:b/>
        </w:rPr>
        <w:t xml:space="preserve">37. </w:t>
      </w:r>
      <w:r>
        <w:t>об отказе в удовлетворении такого ходатайства</w:t>
      </w:r>
    </w:p>
    <w:p>
      <w:r>
        <w:rPr>
          <w:b/>
        </w:rPr>
        <w:t xml:space="preserve">313. </w:t>
      </w:r>
      <w:r>
        <w:t>пункт 1 части 2 статьи 28.3 изложить в следующей редакции: "1) должностные лица органов внутренних дел (полиции) - об административных правонарушениях, предусмотренных статьями 5.10 - 5.12, 5.14 - 5.16, 5.22, частями 1 - 4 статьи 5.26, статьями 5.35 - 5.38, 5.40, 5.43, 5.47, 5.49, 5.69, 6.11, частью 1 статьи 6.8, частью 1 статьи 6.9, статьями 6.91 - 6.12, частями 1 и 11 статьи 6.13, статьями 6.131, 6.15, 6.16, частью 1 статьи 6.161, статьями 6.18, 6.20, частями 1 - 4 статьи 6.21, частями 1 и 2 статьи 6.211, частями 1 и 2 статьи 6.212, статьями 6.22, 6.23, статьей 6.36 (в случае обращения граждан или организаций),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частью 1 статьи 7.3, статьями 7.5, 7.17, 7.19, статьей 7.20 (в части самовольного подключения к централизованным системам водоснабжения и (или) самовольного пользования такими системами), статьями 7.27, 7.271, частями 1, 31 - 34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и частью 3 (в части перевозки заведомо незаконно заготовленной древесины) статьи 8.28, частями 5 - 8 статьи 8.281, статьями 8.282 - 8.32, частями 1 - 2 статьи 8.37, статьями 9.7, 9.10, 10.51, частью 2 статьи 11.1, частями 2 и 3 статьи 11.151 (в части неисполнения гражданами требований по соблюдению транспортной безопасности), частями 4 - 6 статьи 11.17, статьями 11.21, 11.22, 11.27, частями 21, 4 и 5 статьи 12.2, частью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13.10, 13.13, 13.14, статьей 13.141 (в пределах своих полномочий), частями 2, 5, 9 - 12 статьи 13.15, частью 2 статьи 13.18, статьей 13.21, частью 4 статьи 13.29,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13.48, частями 1 и 2, частями 3 и 4 (при осуществлении федерального государственного контроля (надзора) в области безопасности дорожного движения) статьи 14.1, частями 1 - 12 статьи 14.11, статьей 14.2, частями 3, 4, 6 и 7 статьи 14.41, частью 1 статьи 14.7 (по обращениям граждан), статьей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и 2 статьи 14.16, частями 3 и 5 статьи 14.17, статьями 14.171, 14.172, 14.37, 14.38, 14.531, 14.561, 14.62,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частями 1 и 2 статьи 18.2, статьей 18.3, частью 2 статьи 18.13, статьей 18.14, частями 2 и 3 статьи 18.19, статьями 19.1, 19.3, частями 1, 2, 4 - 6 статьи 19.4, статьями 19.41, 19.42, частями 1, 7 - 72, 8, 81, 10 - 12, 15, 27, 28 статьи 19.5, статьями 19.51, 19.6, 19.7 (в пределах своих полномочий), статьями 19.11 - 19.13, 19.20, 19.23, частью 3 статьи 19.24, статьей 19.33 (в пределах своих полномочий), статьями 19.35 - 19.37, частями 3 - 5 статьи 20.1, статьями 20.2, 20.22, 20.23, 20.3, 20.33, 20.5, 20.51, 20.6, частями 4 - 42 и 6 статьи 20.8, статьями 20.9, 20.10, 20.12, 20.13, 20.15, 20.17 - 20.19, статьей 20.22, частью 2 статьи 20.23, частями 2 и 5 статьи 20.25, статьями 20.28, 20.29, частями 1 - 3 статьи 20.31, статьей 20.32, статьей 20.35 (в пределах своих полномочий) настоящего Кодекса;"; (В редакции Федерального закона от 13.12.2024 № 461-ФЗ) 10) часть 2 статьи 28.8 после слова "судье" дополнить словами ", в орган или должностному лицу, уполномоченным рассматривать дело об административном правонарушении,"</w:t>
      </w:r>
    </w:p>
    <w:p>
      <w:r>
        <w:rPr>
          <w:b/>
        </w:rPr>
        <w:t xml:space="preserve">313. </w:t>
      </w:r>
      <w:r>
        <w:t>абзац четвертый части 2 статьи 29.10 после слова "судья" дополнить словами ", орган или должностное лицо, рассматривающие дело об административном правонарушении,"</w:t>
      </w:r>
    </w:p>
    <w:p>
      <w:r>
        <w:rPr>
          <w:b/>
        </w:rPr>
        <w:t xml:space="preserve">313. </w:t>
      </w:r>
      <w:r>
        <w:t>в статье 30.2:</w:t>
      </w:r>
    </w:p>
    <w:p>
      <w:r>
        <w:rPr>
          <w:b/>
        </w:rPr>
        <w:t xml:space="preserve">313. </w:t>
      </w:r>
      <w:r>
        <w:t>часть 2 статьи 31.6 после слов "административном аресте," дополнить словами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w:t>
      </w:r>
    </w:p>
    <w:p>
      <w:r>
        <w:rPr>
          <w:b/>
        </w:rPr>
        <w:t xml:space="preserve">313. </w:t>
      </w:r>
      <w:r>
        <w:t>пункт 2 части 1 статьи 32.9 после слов "при назначении судьей" дополнить словами ", органом, должностным лицом", дополнить словами ", за исключением административных правонарушений, предусмотренных частью 2 статьи 18.1 и частью 2 статьи 18.4 настоящего Кодекса"</w:t>
      </w:r>
    </w:p>
    <w:p>
      <w:r>
        <w:rPr>
          <w:b/>
        </w:rPr>
        <w:t xml:space="preserve">313. </w:t>
      </w:r>
      <w:r>
        <w:t>в части 6 статьи 32.10 слово "судьи" исключить</w:t>
      </w:r>
    </w:p>
    <w:p>
      <w:r>
        <w:rPr>
          <w:b/>
        </w:rPr>
        <w:t xml:space="preserve">313. </w:t>
      </w:r>
      <w:r>
        <w:t>в части 2 слова "либо административного выдворения" исключить</w:t>
      </w:r>
    </w:p>
    <w:p>
      <w:r>
        <w:rPr>
          <w:b/>
        </w:rPr>
        <w:t xml:space="preserve">313. </w:t>
      </w:r>
      <w:r>
        <w:t>дополнить частью 21 следующего содержания: "21.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