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45; № 10, ст. 763; № 13, ст. 1077; № 19, ст. 1752; № 27, ст. 2719, 2721; № 30, ст. 3104, 3131; № 50, ст. 5247; 2006, № 1, ст. 4, 10; № 2, ст. 175; № 6, ст. 636; № 10, ст. 1067; № 12, ст. 1234; № 17, ст. 1776; № 18, ст. 1907; № 19, ст. 2066; № 23, ст. 2380; № 31, ст. 3420, 3438, 3452; № 45, ст. 4641; № 50, ст. 5279; № 52, ст. 5498; 2007, № 1, ст. 21, 29; № 16, ст. 1825; № 26, ст. 3089; № 30, ст. 3755; № 31, ст. 4007, 4008; № 41, ст. 4845; № 43, ст. 5084; № 46, ст. 5553; 2008, № 18, ст. 1941; № 20, ст. 2251, 2259; № 30, ст. 3582, 3604; № 49, ст. 5745; № 52, ст. 6235, 6236; 2009, № 7, ст. 777; № 23, ст. 2759, 2767, 2776; № 26, ст. 3120, 3122, 3131; № 29, ст. 3597, 3642; № 30, ст. 3739; № 45, ст. 5267; № 48, ст. 5711, 5724; № 52, ст. 6412; 2010, № 1, ст. 1; № 18, ст. 2145; № 19, ст. 2291;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4574, 4585, 4590, 4598, 4600, 4601, 4605; № 46, ст. 6406; № 47, ст. 6602; № 48, ст. 6728, 6730; № 49, ст. 7025, 7061; № 50, ст. 7342, 7345, 7346, 7351, 7352, 7355, 7362, 7366; 2012, № 6, ст. 621; № 10, ст. 1166; № 19, ст. 2278, 2281; № 24, ст. 3069, 3082; № 29, ст. 3996; № 31, ст. 4320, 4322, 4330; № 47, ст. 6402, 6403, 6404, 6405; № 49, ст. 6757; № 53, ст. 7577, 7602, 7640; 2013, № 14, ст. 1651, 1657, 1666; № 19, ст. 2323, 2325; № 23, ст. 2871; № 26, ст. 3207, 3208, 3209; № 27, ст. 3454, 3469, 3470, 3477, 3478; № 30, ст. 4025, 4029, 4030, 4031, 4032, 4034, 4035, 4036, 4040, 4044, 4078, 4082; № 31, ст. 4191; № 43, ст. 5443, 5444, 5445, 5452; № 44, ст. 5624, 5643; № 48, ст. 6159, 6161, 6163, 6165; № 49, ст. 6327, 6341, 6342, 6343; № 51, ст. 6683, 6685, 6695, 6696; № 52, ст. 6948, 6961, 6980, 6986, 6995, 7002; 2014, № 6, ст. 557, 559, 566; № 11, ст. 1092, 1096; № 14, ст. 1561, 1562; № 19, ст. 2302, 2306, 2310, 2317, 2324, 2325, 2326, 2327, 2330, 2335; № 26, ст. 3366, 3379, 3395; № 30, ст. 4211, 4214, 4218, 4224, 4228, 4233, 4248, 4256, 4259, 4264, 4278; № 42, ст. 5615; № 43, ст. 5799; № 48, ст. 6636, 6638, 6642, 6643, 6651; № 52, ст. 7541, 7548, 7549, 7550, 7557; 2015, № 1, ст. 35, 37, 67, 68, 74, 83, 85; № 6, ст. 885; № 10, ст. 1405, 1416; № 13, ст. 1811; № 18, ст. 2614, 2620; № 21, ст. 2981; № 24, ст. 3370; № 27, ст. 3945, 3950; № 29, ст. 4354, 4359, 4374, 4376, 4391; № 41, ст. 5629, 5637; № 44, ст. 6046; № 45, ст. 6205, 6208; № 48, ст. 6706, 6710, 6711, 6716; № 51, ст. 7249, 7250; 2016, № 1, ст. 11, 28, 59, 63, 84; № 10, ст. 1323; № 11, ст. 1481, 1490, 1491, 1493; № 18, ст. 2514; № 23, ст. 3285; № 26, ст. 3871, 3876, 3877, 3884, 3887, 3891; № 27, ст. 4160, 4164, 4183, 4197, 4205, 4206, 4223, 4226, 4238, 4249, 4251, 4259, 4286, 4291, 4305; № 28, ст. 4558; № 50, ст. 6975; № 52, ст. 7508; 2017, № 1, ст. 12, 31, 47; № 7, ст. 1030, 1032; № 9, ст. 1278; № 11, ст. 1535; № 17, ст. 2456, 2457, 2460; № 18, ст. 2664; № 22, ст. 3069; № 23, ст. 3227; № 24, ст. 3487; № 27, ст. 3947; № 30, ст. 4455; № 31, ст. 4738, 4755, 4785, 4812, 4814, 4815, 4816, 4827, 4828; № 47, ст. 6844, 6851; № 49, ст. 7308; № 50, ст. 7562; № 52, ст. 7919, 7937; 2018, № 1, ст. 21, 30, 35, 48; № 7, ст. 973; № 18, ст. 2562; № 30, ст. 4555; № 31, ст. 4824, 4825, 4826, 4828, 4830, 4851; № 32, ст. 5091; № 41, ст. 6187; № 42, ст. 6378; № 45, ст. 6832, 6843; № 47, ст. 7125, 7128; № 53, ст. 8436, 8439, 8447; 2019, № 6, ст. 465; № 10, ст. 893; № 12, ст. 1216, 1217, 1218, 1219; № 16, ст. 1819, 1820, 1821; № 18, ст. 2220; № 22, ст. 2669, 2670; № 25, ст. 3161; № 27, ст. 3536; № 29, ст. 3847; № 30, ст. 4119, 4120, 4121, 4125, 4131; № 31, ст. 4476; № 42, ст. 5803; № 44, ст. 6178, 6182; № 46, ст. 6417; № 49, ст. 6964, 6968; № 51, ст. 7493, 7494, 7495; № 52, ст. 7766, 7811, 7819; 2020, № 9, ст. 1136; № 12, ст. 1648; № 14, ст. 2002, 2019, 2020, 2029; № 26, ст. 3998, 4001; № 30, ст. 4744; № 31, ст. 5037; № 42, ст. 6526; № 50, ст. 8065; 2021, № 1, ст. 50, 51, 52, 60, 70; № 6, ст. 959; № 9, ст. 1461, 1466, 1471; № 11, ст. 1701, 1702; № 13, ст. 2140, 2141; № 15, ст. 2425, 2431, 2436, 2443; № 17, ст. 2884; № 18, ст. 3046; № 22, ст. 3676; № 24, ст. 4180, 4218, 4219, 4221, 4222, 4223, 4224; № 27, ст. 5060, 5111; № 52, ст. 8978, 8986, 8987; 2022, № 1, ст. 3, 37, 49; № 5, ст. 676; № 8, ст. 1032; № 10, ст. 1388, 1398, 1399; № 13, ст. 1959; № 16, ст. 2595, 2605; № 22, ст. 3534, 3538; № 29, ст. 5224, 5226, 5254, 5257; № 39, ст. 6534; № 43, ст. 7273; № 48, ст. 8331; № 50, ст. 8773; № 52, ст. 9348, 9360, 9364; 2023, № 1, ст. 69, 72; № 8, ст. 1210; № 14, ст. 2380; № 16, ст. 2754; № 18, ст. 3228, 3229, 3252; № 25, ст. 4407, 4411, 4419, 4422; № 26, ст. 4673, 4682, 4685; № 31, ст. 5789, 5790; № 32, ст. 6133, 6134, 6136, 6137, 6144, 6155, 6157, 6158; № 43, ст. 7604; № 51, ст. 9162; № 52, ст. 9509; 2024, № 1, ст. 19, 30, 49, 50; № 15, ст. 1970, 1971; № 18, ст. 2399; № 26, ст. 3554; № 29, ст. 4094; № 31, ст. 4452; № 33, ст. 4913, 4921, 4937, 4938, 4940, 4941, 4942, 4944, 4953, 4958, 4980; № 43, ст. 6297; № 46, ст. 6906) следующие изменения: 1) в статье 3.5: а) в части 1: в абзаце первом слова "частью 1 статьи 13.11," исключить, слова "статьями 13.14" заменить словами "частью 10 статьи 13.11, частями 2 и 6 статьи 13.12, статьями 13.14", слова "частями 11 и 2 статьи 13.11" заменить словами "частями 1 и 2 статьи 13.11", после слов "частью 3 статьи 11.8," дополнить словами "частью 7 статьи 13.12,", слова "частями 21 и 51 статьи 13.11" заменить словами "частями l1, 21 и 51 статьи 13.11", слова "частью 4 статьи 12.7, частью 9 статьи 13.11" заменить словами "частью 4 статьи 12.7, частями 9 и 11 статьи 13.11", после слов "статьями 11.26, 11.29," дополнить словами "частью 12 статьи 13.11,", после слов "частью 2 статьи 7.15, частью 1 статьи 11.61," дополнить словами "частью 13 статьи 13.11,", после слов "статьями 7.5, 11.71," дополнить словами "частями 14, 16 и 17 статьи 13.11,", слова "статьей 12.215 настоящего Кодекса," заменить словами "статьей 12.215, частями 15 и 18 статьи 13.11 настоящего Кодекса,", слова "частями 11 и 51 статьи 13.11" заменить словами "частями 1 и 51 статьи 13.11", после слов "частью 17 статьи 14.5," дополнить словами "частью 8 статьи 14.8,", слова "частью 1 статьи 11.4, частью 8 статьи 13.11" заменить словами "частью 1 статьи 11.4, частями 11 и 8 статьи 13.11", слова "частью 2 статьи 13.11, статьей 13.113" заменить словами "частью 2 статьи 13.11, частями 1 и 2 статьи 13.113", слова "частью 2 статьи 6.212, частью 1 статьи 13.37" заменить словами "частью 2 статьи 6.212, частью 12 статьи 13.11, частью 1 статьи 13.37", слова "частью 1 статьи 13.21" заменить словами "частью 1 статьи 13.21, частями 13 и 14 статьи 13.11, частью 3 статьи 13.113", слова "частями 2 и 3 статьи 13.21, частью 9 статьи 13.11" заменить словами "частями 2 и 3 статьи 13.21, частями 9 и 11 статьи 13.11", слова "частью 21 статьи 13.11, частью 11 статьи 13.15" заменить словами "частью 21 статьи 13.11, частью 4 статьи 13.113, частью 11 статьи 13.15", слова "предусмотренных частью 2 статьи 6.211 настоящего Кодекса" заменить словами "предусмотренных частью 2 статьи 6.211, частями 15 - 18 статьи 13.11 настоящего Кодекса", слова "частью 21 статьи 13.11, частью 101 статьи 13.15" заменить словами "частями 21 и 11 статьи 13.11, частями 3 и 4 статьи 13.113, частью 101 статьи 13.15", слова "статьей 11.201, частями 4, 41 и 102 статьи 13.15" заменить словами "статьей 11.201, частью 12 статьи 13.11, частями 4, 41 и 102 статьи 13.15", слова "статьей 11.62, частью 9 статьи 13.11" заменить словами "статьей 11.62, частями 9, 13, 14, 16 и 17 статьи 13.11"; (В редакции Федерального закона от 23.05.2025 № 104-ФЗ) дополнить пунктом 17 следующего содержания: "17) размеру собственных средств (капитала) кредитной организации."; б) дополнить частью 48 следующего содержания: "48.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 2) в части 3 статьи 3.11 слова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заменить словами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3) статью 4.1 дополнить частью 34-2 следующего содержания: "34-2. За административные правонарушения, предусмотренные частями 15 и 18 статьи 13.11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 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пунктом 1 или 5 части 1 статьи 12 Федерального закона от 4 мая 2011 года №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 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 3) обстоятельства, отягчающие административную ответственность, предусмотренные примечанием 5 к статье 13.11 настоящего Кодекса, отсутствовали."; 4) в статье 5.63: а) в части 1: в абзаце первом слова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заменить словами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слова "частью 2" заменить словами "частями 2 и 21"; в абзаце втором слова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заменить словами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б) в абзаце первом части 11 слова "частью 2" заменить словами "частями 2 и 21"; в) в абзаце втором части 2 слова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заменить словами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г) дополнить частью 21 следующего содержания: "21.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 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 д) в абзаце втором части 4 слова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заменить словами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5) в статье 13.4: а) абзац второй части 1 изложить в следующей редакции: "влечет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 б) абзац второй части 2 изложить в следующей редакции: "влечет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 в) абзац второй части 3 изложить в следующей редакции: "влечет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 6) в статье 13.11: а) в части 1: в абзаце первом слова "частью 2" заменить словами "частями 2, 11 - 18"; в абзаце втором слова "от двух тысяч до шести тысяч" заменить словами "от десяти тысяч до пятнадцати тысяч", слова "от десяти тысяч до двадцати тысяч" заменить словами "от пятидесяти тысяч до ста тысяч", слова "от шестидесяти тысяч до ста тысяч" заменить словами "от ста пятидесяти тысяч до трехсот тысяч"; б) абзац второй части 11 изложить в следующей редакции: "влечет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 в) дополнить частями 10 - 18 следующего содержания: "10.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
        <w:rPr>
          <w:b/>
        </w:rPr>
        <w:t xml:space="preserve">11. </w:t>
      </w:r>
      <w:r>
        <w:t>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 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
        <w:rPr>
          <w:b/>
        </w:rPr>
        <w:t xml:space="preserve">12. </w:t>
      </w:r>
      <w:r>
        <w:t>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 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
        <w:rPr>
          <w:b/>
        </w:rPr>
        <w:t xml:space="preserve">13. </w:t>
      </w:r>
      <w:r>
        <w:t>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 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
        <w:rPr>
          <w:b/>
        </w:rPr>
        <w:t xml:space="preserve">14. </w:t>
      </w:r>
      <w:r>
        <w:t>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 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
        <w:rPr>
          <w:b/>
        </w:rPr>
        <w:t xml:space="preserve">15. </w:t>
      </w:r>
      <w:r>
        <w:t>Совершение административного правонарушения, предусмотренного частями 12 - 14 настоящей статьи, лицом, подвергнутым административному наказанию за административные правонарушения, предусмотренные частями 12 - 14, 16 - 18 настоящей статьи и настоящей частью, - 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w:t>
      </w:r>
    </w:p>
    <w:p>
      <w:r>
        <w:rPr>
          <w:b/>
        </w:rPr>
        <w:t xml:space="preserve">16. </w:t>
      </w:r>
      <w:r>
        <w:t>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 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
        <w:rPr>
          <w:b/>
        </w:rPr>
        <w:t xml:space="preserve">17. </w:t>
      </w:r>
      <w:r>
        <w:t>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статьей 13.113 настоящего Кодекса, - 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
        <w:rPr>
          <w:b/>
        </w:rPr>
        <w:t xml:space="preserve">18. </w:t>
      </w:r>
      <w:r>
        <w:t>Совершение административного правонарушения, предусмотренного частью 16 или 17 настоящей статьи, лицом, подвергнутым административному наказанию за административные правонарушения, предусмотренные частями 12 - 17 настоящей статьи и настоящей частью, - 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
        <w:rPr>
          <w:b/>
        </w:rPr>
        <w:t xml:space="preserve">1. </w:t>
      </w:r>
      <w:r>
        <w:t>За административные правонарушения, предусмотренные частями 11, 8 - 18 настоящей статьи, статьями 13.31, 13.35 - 13.37, 13.39, 13.40 и 13.46 настоящего Кодекса, индивидуальные предприниматели несут административную ответственность как юридические лица</w:t>
      </w:r>
    </w:p>
    <w:p>
      <w:r>
        <w:rPr>
          <w:b/>
        </w:rPr>
        <w:t xml:space="preserve">2. </w:t>
      </w:r>
      <w:r>
        <w:t>В частях 10 - 18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
        <w:rPr>
          <w:b/>
        </w:rPr>
        <w:t xml:space="preserve">3. </w:t>
      </w:r>
      <w:r>
        <w:t>В частях 10 - 18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
        <w:rPr>
          <w:b/>
        </w:rPr>
        <w:t xml:space="preserve">4. </w:t>
      </w:r>
      <w:r>
        <w:t>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r>
        <w:rPr>
          <w:b/>
        </w:rPr>
        <w:t xml:space="preserve">5. </w:t>
      </w:r>
      <w:r>
        <w:t>При назначении административного наказания за совершение административных правонарушений, предусмотренных частями 15 и 18 настоящей статьи, учитывается обстоятельство, отягчающее административную ответственность, предусмотренное пунктом 1 части 1 статьи 4.3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частями 1 - 11 настоящей статьи и (или) статьями 13.6, 13.12 настоящего Кодекса.";</w:t>
      </w:r>
    </w:p>
    <w:p>
      <w:r>
        <w:rPr>
          <w:b/>
        </w:rPr>
        <w:t xml:space="preserve">3. </w:t>
      </w:r>
      <w:r>
        <w:t>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 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
        <w:rPr>
          <w:b/>
        </w:rPr>
        <w:t xml:space="preserve">4. </w:t>
      </w:r>
      <w:r>
        <w:t>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 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
        <w:rPr>
          <w:b/>
        </w:rPr>
        <w:t xml:space="preserve">18. </w:t>
      </w:r>
      <w:r>
        <w:t>примечание изложить в следующей редакции: "Примечания:</w:t>
      </w:r>
    </w:p>
    <w:p>
      <w:r>
        <w:rPr>
          <w:b/>
        </w:rPr>
        <w:t xml:space="preserve">5. </w:t>
      </w:r>
      <w:r>
        <w:t>в статье 13.113:</w:t>
      </w:r>
    </w:p>
    <w:p>
      <w:r>
        <w:rPr>
          <w:b/>
        </w:rPr>
        <w:t xml:space="preserve">5. </w:t>
      </w:r>
      <w:r>
        <w:t>наименование изложить в следующей редакции: "Статья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
        <w:rPr>
          <w:b/>
        </w:rPr>
        <w:t xml:space="preserve">5. </w:t>
      </w:r>
      <w:r>
        <w:t>в абзаце первом слово "Размещение" заменить словами "1. Размещение", слова "использованием биометрических персональных данных" с" заменить словами "использованием биометрических персональных данных" (далее - единая биометрическая система) с"</w:t>
      </w:r>
    </w:p>
    <w:p>
      <w:r>
        <w:rPr>
          <w:b/>
        </w:rPr>
        <w:t xml:space="preserve">5. </w:t>
      </w:r>
      <w:r>
        <w:t>дополнить частями 2 - 4 следующего содержания: "2.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 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
        <w:rPr>
          <w:b/>
        </w:rPr>
        <w:t xml:space="preserve">4. </w:t>
      </w:r>
      <w:r>
        <w:t>в статье 14.8:</w:t>
      </w:r>
    </w:p>
    <w:p>
      <w:r>
        <w:rPr>
          <w:b/>
        </w:rPr>
        <w:t xml:space="preserve">4. </w:t>
      </w:r>
      <w:r>
        <w:t>абзац четвертый части 3 статьи 23.1 после цифр "9.51," дополнить цифрами "13.11,"</w:t>
      </w:r>
    </w:p>
    <w:p>
      <w:r>
        <w:rPr>
          <w:b/>
        </w:rPr>
        <w:t xml:space="preserve">4. </w:t>
      </w:r>
      <w:r>
        <w:t>в статье 23.46:</w:t>
      </w:r>
    </w:p>
    <w:p>
      <w:r>
        <w:rPr>
          <w:b/>
        </w:rPr>
        <w:t xml:space="preserve">4. </w:t>
      </w:r>
      <w:r>
        <w:t>в статье 23.74:</w:t>
      </w:r>
    </w:p>
    <w:p>
      <w:r>
        <w:rPr>
          <w:b/>
        </w:rPr>
        <w:t xml:space="preserve">4. </w:t>
      </w:r>
      <w:r>
        <w:t>в пункте 1 части 35 статьи 28.1 слова "и 4 статьи 13.11" заменить словами ", 4, 10 - 18 статьи 13.11", слова "статьей 13.113" заменить словами "частями 1, 2 и 4 статьи 13.113"</w:t>
      </w:r>
    </w:p>
    <w:p>
      <w:r>
        <w:rPr>
          <w:b/>
        </w:rPr>
        <w:t xml:space="preserve">4. </w:t>
      </w:r>
      <w:r>
        <w:t>в пункте 58 части 2 статьи 28.3 цифры "13.113" заменить словами "частями 1, 2 и 4 статьи 13.113"</w:t>
      </w:r>
    </w:p>
    <w:p>
      <w:r>
        <w:rPr>
          <w:b/>
        </w:rPr>
        <w:t xml:space="preserve">4. </w:t>
      </w:r>
      <w:r>
        <w:t>часть 1 статьи 28.7 после слов "в области связи (в части административных правонарушений, предусмотренных статьей 13.21 настоящего Кодекса)," дополнить словами "законодательства в области персональных данных (в части административных правонарушений, предусмотренных частями 1 - 21, 12 - 18 статьи 13.11 настоящего Кодекса),"</w:t>
      </w:r>
    </w:p>
    <w:p>
      <w:r>
        <w:rPr>
          <w:b/>
        </w:rPr>
        <w:t xml:space="preserve">4. </w:t>
      </w:r>
      <w:r>
        <w:t>часть 2 статьи 29.6 дополнить новым третьим предложением следующего содержания: "В случае поступления ходатайства лица, в отношении которого ведется производство по делу об административном правонарушении, предусмотренном частью 15 или 18 статьи 13.11 настоящего Кодекса, срок рассмотрения дела может быть продлен судьей, рассматривающим дело, не более чем на три месяца."</w:t>
      </w:r>
    </w:p>
    <w:p>
      <w:r>
        <w:rPr>
          <w:b/>
        </w:rPr>
        <w:t xml:space="preserve">4. </w:t>
      </w:r>
      <w:r>
        <w:t>в части 13-3 статьи 32.2 слова "статьями 13.15" заменить словами "статьями 13.11, 13.15"</w:t>
      </w:r>
    </w:p>
    <w:p>
      <w:r>
        <w:rPr>
          <w:b/>
        </w:rPr>
        <w:t xml:space="preserve">4. </w:t>
      </w:r>
      <w:r>
        <w:t>в абзаце первом части 7 слова "с потребителем, -" заменить словами "с потребителем, и случаев, предусмотренных частью 8 настоящей статьи, -"</w:t>
      </w:r>
    </w:p>
    <w:p>
      <w:r>
        <w:rPr>
          <w:b/>
        </w:rPr>
        <w:t xml:space="preserve">4. </w:t>
      </w:r>
      <w:r>
        <w:t>дополнить частью 8 следующего содержания: "8.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 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
        <w:rPr>
          <w:b/>
        </w:rPr>
        <w:t xml:space="preserve">4. </w:t>
      </w:r>
      <w:r>
        <w:t>часть 1 после слов "статьей 13.6," дополнить словами "частью 3 статьи 13.113 (в пределах своих полномочий),"</w:t>
      </w:r>
    </w:p>
    <w:p>
      <w:r>
        <w:rPr>
          <w:b/>
        </w:rPr>
        <w:t xml:space="preserve">4. </w:t>
      </w:r>
      <w:r>
        <w:t>в части 2: пункт 2 после слов "об административных правонарушениях, предусмотренных" дополнить словами "частью 3 статьи 13.113 (в пределах своих полномочий),"; пункт 3 после слов "статьей 13.6," дополнить словами "частью 3 статьи 13.113 (в пределах своих полномочий),"</w:t>
      </w:r>
    </w:p>
    <w:p>
      <w:r>
        <w:rPr>
          <w:b/>
        </w:rPr>
        <w:t xml:space="preserve">4. </w:t>
      </w:r>
      <w:r>
        <w:t>в части 1 слова "статьей 13.113" заменить словами "частями 1 и 3 статьи 13.113"</w:t>
      </w:r>
    </w:p>
    <w:p>
      <w:r>
        <w:rPr>
          <w:b/>
        </w:rPr>
        <w:t xml:space="preserve">4. </w:t>
      </w:r>
      <w:r>
        <w:t>в пункте 2 части 2 слова "статьей 13.113" заменить словами "частями 1 и 3 статьи 13.113"</w:t>
      </w:r>
    </w:p>
    <w:p>
      <w:r>
        <w:rPr>
          <w:b/>
        </w:rPr>
        <w:t>Статья 2</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