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Земельный кодекс Российской Федерации и статью 3 Федерального закона "О внесении изменений в Земельный кодекс Российской Федерации и признании утратившей силу части 7 статьи 34 Федерального закона "О внесении изменений в Земельный кодекс Российской Федерации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Земельный кодекс Российской Федерации (Собрание законодательства Российской Федерации, 2001, № 44, ст. 4147; 2008, № 30, ст. 3597; 2014, № 26, ст. 3377; 2015, № 10, ст. 1418; № 17, ст. 2477; № 27, ст. 3997; № 29, ст. 4378; 2016, № 27, ст. 4294; 2017, № 31, ст. 4766, 4829; 2018, № 28, ст. 4149; № 32, ст. 5133, 5134, 5135; 2019, № 26, ст. 3317; 2021, № 1, ст. 33; № 18, ст. 3064; № 27, ст. 5104; 2022, № 29, ст. 5279; № 41, ст. 6947; № 50, ст. 8803; 2023, № 25, ст. 4417; 2024, № 1, ст. 8, 9; № 31, ст. 4454; № 33, ст. 5015) следующие изменения: 1) в пункте 4 статьи 118 слова "(конкурсов, аукционов)" исключить; 2) в статье 3911: а) в пункте 4: в абзаце первом подпункта 3 слова "двух месяцев" заменить словами "чем тридцать дней"; в подпункте 9 слова "два месяца" заменить словами "тридцать дней"; б) пункт 19 изложить в следующей редакции: "19. Извещение о проведении аукциона размещается на официальном сайте уполномоченного органа в информационно-телекоммуникационной сети "Интернет" (далее - официальный сайт уполномоченного органа),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десять рабочих дней до дня проведения аукциона. Указанное извещение должно быть доступно для ознакомления всем заинтересованным лицам без взимания платы."; в) дополнить пунктом 191 следующего содержания: "191. 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аукциона, предусмотренного подпунктом 5 пункта 3, подпунктом 9 пункта 4 настоящей статьи или подпунктом 1 пункта 7 статьи 3918 настоящего Кодекса."; г) пункт 20 признать утратившим силу; д) пункт 21 дополнить подпунктом 15 следующего содержания: "15) о дате размещения извещения в соответствии с подпунктом 1 пункта 1 статьи 3918 настоящего Кодекса."; е) пункт 22 после слов "к размещенному на официальном сайте" дополнить словами ", на официальном сайте уполномоченного органа"; ж) дополнить пунктами 221 и 222 следующего содержания: "221.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пунктом 19 настоящей статьи,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платы.</w:t>
      </w:r>
    </w:p>
    <w:p>
      <w:r>
        <w:rPr>
          <w:b/>
        </w:rPr>
        <w:t xml:space="preserve">222. </w:t>
      </w:r>
      <w:r>
        <w:t>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пунктом 221 настоящей статьи. В случае, если организатором торгов является специализированная организация, за один рабочий день до даты окончания приема заявок на участие в аукционе организатор аукциона (оператор электронной площадки при проведении аукциона в электронной форме) уведомляет уполномоченный орган об отсутствии заявок на участие в аукционе.";</w:t>
      </w:r>
    </w:p>
    <w:p>
      <w:r>
        <w:rPr>
          <w:b/>
        </w:rPr>
        <w:t xml:space="preserve">222. </w:t>
      </w:r>
      <w:r>
        <w:t>в статье 3912:</w:t>
      </w:r>
    </w:p>
    <w:p>
      <w:r>
        <w:rPr>
          <w:b/>
        </w:rPr>
        <w:t xml:space="preserve">222. </w:t>
      </w:r>
      <w:r>
        <w:t>в статье 3913:</w:t>
      </w:r>
    </w:p>
    <w:p>
      <w:r>
        <w:rPr>
          <w:b/>
        </w:rPr>
        <w:t xml:space="preserve">222. </w:t>
      </w:r>
      <w:r>
        <w:t>в подпункте 13 статьи 3916 слова "опубликовано и" исключить</w:t>
      </w:r>
    </w:p>
    <w:p>
      <w:r>
        <w:rPr>
          <w:b/>
        </w:rPr>
        <w:t xml:space="preserve">222. </w:t>
      </w:r>
      <w:r>
        <w:t>в статье 3918:</w:t>
      </w:r>
    </w:p>
    <w:p>
      <w:r>
        <w:rPr>
          <w:b/>
        </w:rPr>
        <w:t xml:space="preserve">222. </w:t>
      </w:r>
      <w:r>
        <w:t>в пункте 4 слова "не ранее чем за пять дней" заменить словами "не ранее чем за три рабочих дня"</w:t>
      </w:r>
    </w:p>
    <w:p>
      <w:r>
        <w:rPr>
          <w:b/>
        </w:rPr>
        <w:t xml:space="preserve">222. </w:t>
      </w:r>
      <w:r>
        <w:t>в пункте 9 слова "и размещается на официальном сайте не позднее чем на следующий день после дня подписания протокола" исключить, дополнить предложением следующего содержания: "Сведения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заявок."</w:t>
      </w:r>
    </w:p>
    <w:p>
      <w:r>
        <w:rPr>
          <w:b/>
        </w:rPr>
        <w:t xml:space="preserve">222. </w:t>
      </w:r>
      <w:r>
        <w:t>в пункте 12 слова "на основании результатов" заменить словами "по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результатам", дополнить предложением следующего содержания: "При признании аукциона несостоявшимся в протокол, указанный в пункте 9 настоящей статьи, включается информация об основании признания аукциона несостоявшимся и сведения, указанные в подпункте 4 пункта 15 настоящей статьи, в отношении лиц, указанных в пунктах 13 и 14 настоящей статьи."</w:t>
      </w:r>
    </w:p>
    <w:p>
      <w:r>
        <w:rPr>
          <w:b/>
        </w:rPr>
        <w:t xml:space="preserve">222. </w:t>
      </w:r>
      <w:r>
        <w:t>в пункте 13 слово "три" заменить словом "два", дополнить предложением следующего содержания: "Специализированная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позднее чем на следующий день после дня подписания протокола, указанного в пункте 9 настоящей статьи."</w:t>
      </w:r>
    </w:p>
    <w:p>
      <w:r>
        <w:rPr>
          <w:b/>
        </w:rPr>
        <w:t xml:space="preserve">222. </w:t>
      </w:r>
      <w:r>
        <w:t>пункт 14 изложить в следующей редакции: "14. 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пунктом 13 настоящей статьи. Специализированная организация, являющаяся организатором аукциона, направляет в уполномоченный орган сведения о таком лице не позднее чем на следующий день после дня подписания протокола, указанного в пункте 9 настоящей статьи."</w:t>
      </w:r>
    </w:p>
    <w:p>
      <w:r>
        <w:rPr>
          <w:b/>
        </w:rPr>
        <w:t xml:space="preserve">222. </w:t>
      </w:r>
      <w:r>
        <w:t>в пункте 15: в абзаце первом слова "составляет организатор аукциона" заменить словами "составляется и подписывается организатором аукциона не позднее одного рабочего дня со дня проведения аукциона"; в подпункте 4 слова ", место жительства (для гражданина)" исключить</w:t>
      </w:r>
    </w:p>
    <w:p>
      <w:r>
        <w:rPr>
          <w:b/>
        </w:rPr>
        <w:t xml:space="preserve">222. </w:t>
      </w:r>
      <w:r>
        <w:t>пункт 16 дополнить абзацем вторым следующего содержания: "Специализированная организация, являющаяся организатором аукциона, направляет в уполномоченный орган сведения о победителе аукциона и об участнике аукциона, который сделал предпоследнее предложение о цене предмета аукциона, или о единственном принявшем участие в аукционе участнике не позднее дня, следующего после дня подписания протокола о результатах аукциона."</w:t>
      </w:r>
    </w:p>
    <w:p>
      <w:r>
        <w:rPr>
          <w:b/>
        </w:rPr>
        <w:t xml:space="preserve">222. </w:t>
      </w:r>
      <w:r>
        <w:t>в пункте 18 слова "в нем" заменить словами "в нем, за исключением участника аукциона, который сделал предпоследнее предложение о цене предмета аукциона", дополнить предложением следующего содержания: "Задаток,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аукциона."</w:t>
      </w:r>
    </w:p>
    <w:p>
      <w:r>
        <w:rPr>
          <w:b/>
        </w:rPr>
        <w:t xml:space="preserve">222. </w:t>
      </w:r>
      <w:r>
        <w:t>в пункте 20 слово "три" заменить словом "два", слово "десятидневный" заменить словом "пятидневный", дополнить словами ", в том числе договоров, указанных в пунктах 13 и 14 настоящей статьи"</w:t>
      </w:r>
    </w:p>
    <w:p>
      <w:r>
        <w:rPr>
          <w:b/>
        </w:rPr>
        <w:t xml:space="preserve">222. </w:t>
      </w:r>
      <w:r>
        <w:t>в пункте 21 слова "14 или 20" заменить словами "14, 20 или 25"; л) в пункте 23 слово "тридцати" заменить словами "десяти рабочих"; м) пункт 25 изложить в следующей редакции: "25. 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аукциона."; н) в пункте 26 слово "тридцати" заменить словами "десяти рабочих", слова "организатор аукциона" заменить словами "уполномоченный орган"; о) в пункте 27 слова "14 или 20" заменить словами "14, 20 или 25"; п) в пункте 30 слова "14 или 20" заменить словами "14, 20 или 25", слово "тридцати" заменить словами "десяти рабочих"</w:t>
      </w:r>
    </w:p>
    <w:p>
      <w:r>
        <w:rPr>
          <w:b/>
        </w:rPr>
        <w:t xml:space="preserve">222. </w:t>
      </w:r>
      <w:r>
        <w:t>пункт 3 признать утратившим силу</w:t>
      </w:r>
    </w:p>
    <w:p>
      <w:r>
        <w:rPr>
          <w:b/>
        </w:rPr>
        <w:t xml:space="preserve">222. </w:t>
      </w:r>
      <w:r>
        <w:t>дополнить пунктом 34 следующего содержания: "34. Внесение изменений в извещение о проведении электронного аукциона осуществляется в порядке, предусмотренном пунктом 31 настоящей статьи. В этом случае информация об изменениях в указанное извещение в автоматическом режиме направляется с официального сайта на электронную площадку."</w:t>
      </w:r>
    </w:p>
    <w:p>
      <w:r>
        <w:rPr>
          <w:b/>
        </w:rPr>
        <w:t xml:space="preserve">222. </w:t>
      </w:r>
      <w:r>
        <w:t>дополнить пунктом 91 следующего содержания: "91. При проведении электронного аукциона "шаг аукциона" может быть установлен от одного до пяти процентов начальной цены предмета аукциона."</w:t>
      </w:r>
    </w:p>
    <w:p>
      <w:r>
        <w:rPr>
          <w:b/>
        </w:rPr>
        <w:t xml:space="preserve">222. </w:t>
      </w:r>
      <w:r>
        <w:t>подпункт 1 пункта 1 изложить в следующей редакции: "1) размещает извещение о предоставлении земельного участка для указанных целей (далее в настоящей статье - извещение) на официальном сайте уполномоченного органа, на официальном сайте;"</w:t>
      </w:r>
    </w:p>
    <w:p>
      <w:r>
        <w:rPr>
          <w:b/>
        </w:rPr>
        <w:t xml:space="preserve">222. </w:t>
      </w:r>
      <w:r>
        <w:t>в пункте 2: в подпункте 2 слово "соответственно" и слова "опубликования и" исключить; в подпункте 6 слова "государственного кадастра недвижимости" заменить словами "Единого государственного реестра недвижимости"</w:t>
      </w:r>
    </w:p>
    <w:p>
      <w:r>
        <w:rPr>
          <w:b/>
        </w:rPr>
        <w:t xml:space="preserve">222. </w:t>
      </w:r>
      <w:r>
        <w:t>пункт 4 дополнить словами "в течение тридцати дней со дня размещения извещения на официальном сайте"</w:t>
      </w:r>
    </w:p>
    <w:p>
      <w:r>
        <w:rPr>
          <w:b/>
        </w:rPr>
        <w:t xml:space="preserve">222. </w:t>
      </w:r>
      <w:r>
        <w:t>в пункте 5: в абзаце первом слова "опубликования извещения" заменить словами "размещения извещения на официальном сайте"; в подпункте 1 слово "трех" заменить словом "двух"</w:t>
      </w:r>
    </w:p>
    <w:p>
      <w:r>
        <w:rPr>
          <w:b/>
        </w:rPr>
        <w:t xml:space="preserve">222. </w:t>
      </w:r>
      <w:r>
        <w:t>в пункте 7: в абзаце первом слова "опубликования извещения" заменить словами "размещения извещения на официальном сайте"; подпункт 2 после слов "уполномоченный орган" дополнить словами "в срок не позднее четырех месяцев со дня принятия такого решения", слова "границ и принимает" заменить словами "границ, принимает", дополнить словами ", и обеспечивает опубликование извещения о проведении аукциона"</w:t>
      </w:r>
    </w:p>
    <w:p>
      <w:r>
        <w:rPr>
          <w:b/>
        </w:rPr>
        <w:t xml:space="preserve">222. </w:t>
      </w:r>
      <w:r>
        <w:t>дополнить пунктом 71 следующего содержания: "71. В случае, предусмотренном пунктом 7 настоящей статьи, уполномоченный орган принимает решение о проведении аукциона по продаже земельного участка или аукциона на право заключения договора аренды земельного участка в зависимости от указанного в заявлении о предварительном согласовании предоставления земельного участка или в заявлении о предоставлении земельного участка вида права, на котором заявитель, указанный в пункте 1 настоящей статьи, желает приобрести земельный участок."</w:t>
      </w:r>
    </w:p>
    <w:p>
      <w:r>
        <w:rPr>
          <w:b/>
        </w:rPr>
        <w:t>Статья 2</w:t>
      </w:r>
    </w:p>
    <w:p>
      <w:r>
        <w:t>Часть 3 статьи 3 Федерального закона от 7 октября 2022 года № 385-ФЗ "О внесении изменений в Земельный кодекс Российской Федерации и признании утратившей силу части 7 статьи 34 Федерального закона "О внесении изменений в Земельный кодекс Российской Федерации и отдельные законодательные акты Российской Федерации" (Собрание законодательства Российской Федерации, 2022, № 41, ст. 6947) дополнить предложением следующего содержания: "В указанном случае опубликование извещений о проведении соответствующих аукционов и извещений, предусмотренных подпунктом 1 пункта 1 статьи 3918 Земельного кодекса Российской Федерации, осуществляется в порядке, установленном для официального опубликования (обнародования) муниципальных правовых актов уставом поселения, городского округа, муниципального округа, наряду с размещением таких извещений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Федерации.".</w:t>
      </w:r>
    </w:p>
    <w:p>
      <w:r>
        <w:rPr>
          <w:b/>
        </w:rPr>
        <w:t>Статья 3</w:t>
      </w:r>
    </w:p>
    <w:p>
      <w:r>
        <w:t>В случае, если до дня вступления в силу настоящего Федерального закона в соответствии с Земельным кодексом Российской Федерации (в редакции, действовавшей до дня вступления в силу настоящего Федерального закона) размещено извещение о проведении аукциона по продаже земельного участка, находящегося в государственной или муниципальной собственности, аукциона на право заключения договора аренды земельного участка, находящегося в государственной или муниципальной собственности, проведение такого аукциона и предоставление таких земельных участков осуществляются в порядке, установленном Земельным кодексом Российской Федерации (в редакции, действовавшей до дня вступления в силу настоящего Федерального закона).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 1 марта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