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 поощрении и взаимной защите инвестиций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