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29.12.2025 № 559-ФЗ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18 декабря 2025 года Одобрен Советом Федерации 24 декабря 2025 года 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1077; № 19, ст. 1752; № 27, ст. 2719, 2721; № 30, ст. 3104, 3131; № 50, ст. 5247; 2006, № 17, ст. 1776; № 18, ст. 1907; № 31, ст. 3438; № 45, ст. 4641; № 52, ст. 5498; 2007, № 16, ст. 1825;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5445, 5452; № 44, ст. 5624, 5643; № 48, ст. 6161, 6165; № 49, ст. 6327; № 51, ст. 6683, 6685, 6695; № 52, ст. 6980, 6986, 7002; 2014, № 6, ст. 566; № 11, ст. 1096; № 14, ст. 1562; № 19, ст. 2302, 2306, 2310, 2324, 2326, 2327, 2335; № 26, ст. 3366, 3379; № 30, ст. 4211, 4218, 4228, 4256, 4259, 4264; № 42, ст. 5615; № 48, ст. 6636; № 52, ст. 7550, 7557; 2015, № 1, ст. 67, 74, 83, 85; № 10, ст. 1405, 1416; № 13, ст. 1811; № 21, ст. 2981; № 27, ст. 3945; № 29, ст. 4374, 4376, 4391; № 41, ст. 5629; № 44, ст. 6046; № 45, ст. 6205, 6208; № 48, ст. 6706, 6710; № 51, ст. 7250; 2016, № 1, ст. 11, 59, 63; № 10, ст. 1323; № 11, ст. 1481, 1491; № 18, ст. 2514; № 23, ст. 3285; № 26, ст. 3871, 3876, 3884, 3887; № 27, ст. 4160, 4164, 4183, 4197, 4205, 4206, 4223, 4238, 4251, 4259, 4286, 4291, 4305; № 28, ст. 4558; № 50, ст. 6975; 2017, № 1, ст. 12, 31; № 9, ст. 1278; № 11, ст. 1535; № 17, ст. 2457; № 22, ст. 3069; № 24, ст. 3487; № 30, ст. 4455; № 31, ст. 4738, 4812, 4814, 4815, 4827, 4828; № 47, ст. 6844, 6851; № 52, ст. 7919; 2018, № 1, ст. 21, 30, 35; № 7, ст. 973; № 30, ст. 4555; № 31, ст. 4825, 4851; № 41, ст. 6187; № 42, ст. 6378; № 45, ст. 6832; № 47, ст. 7125, 7128; № 53, ст. 8436, 8447; 2019, № 6, ст. 465; № 10, ст. 893; № 12, ст. 1216, 1218; № 25, ст. 3161; № 29, ст. 3847; № 30, ст. 4119, 4121, 4131; № 42, ст. 5803; № 44, ст. 6178, 6182; № 49, ст. 6964; № 51, ст. 7493, 7494, 7495; № 52, ст. 7811, 7819; 2020, № 14, ст. 2002, 2020, 2029; № 50, ст. 8065; 2021, № 1, ст. 50, 51, 70; № 9, ст. 1461, 1466; № 11, ст. 1701; № 15, ст. 2431; № 18, ст. 3046; № 24, ст. 4222, 4223; № 27, ст. 5060, 5111; № 52, ст. 8978, 8986; 2022, № 1, ст. 3, 37, 49; № 5, ст. 676; № 10, ст. 1388, 1399; № 13, ст. 1959; № 16, ст. 2605; № 29, ст. 5224, 5226, 5254; № 39, ст. 6534; № 43, ст. 7273; № 52, ст. 9360; 2023, № 1, ст. 69, 72; № 14, ст. 2380; № 16, ст. 2754; № 18, ст. 3252; № 26, ст. 4673, 4685; № 31, ст. 5789, 5790; № 32, ст. 6133, 6134, 6144, 6155, 6157, 6158; № 51, ст. 9162; 2024, № 1, ст. 19, 49; № 18, ст. 2399; № 29, ст. 4094; № 33, ст. 4921, 4938, 4940, 4941, 4944; № 43, ст. 6297; № 46, ст. 6906; № 49, ст. 7411; № 51, ст. 7855, 7867; № 53, ст. 8510, 8526; 2025, № 6, ст. 404; № 14, ст. 1589; № 23, ст. 3007; № 26, ст. 3501; № 28, ст. 3843, 3849; № 31, ст. 4635; № 44, ст. 6494; № 45, ст. 6714; Официальный интернет-портал правовой информации (www.pravo.gov.ru), 2025, 15 декабря, № 0001202512150054) следующие изменения</w:t>
      </w:r>
    </w:p>
    <w:p>
      <w:r>
        <w:t>в абзаце первом части 1 статьи 14.17 4 слова "и частями 3 и 4 статьи 15.12" заменить словами ", частями 3 и 4 статьи 15.12 и статьей 15.12 1 "</w:t>
      </w:r>
    </w:p>
    <w:p>
      <w:r>
        <w:t>абзац первый статьи 15.12 1 после слов "оборотом товаров, подлежащих обязательной маркировке средствами идентификации" дополнить словами "(далее - информационная система мониторинга)", после слова "Федерации" дополнить словами "(за исключением административных правонарушений, предусмотренных статьей 15.13 настоящего Кодекса)"</w:t>
      </w:r>
    </w:p>
    <w:p>
      <w:r>
        <w:t>часть 2 статьи 23.1 после цифр "14.61," дополнить цифрами "15.12 1 ,"</w:t>
      </w:r>
    </w:p>
    <w:p>
      <w:r>
        <w:t>в статье 23.93: а) наименование изложить в следующей редакции: "Статья 23.93. Органы, осуществляющие функции по контролю (надзору) в сфере обращения товаров, подлежащих обязательной маркировке средствами идентификации с использованием информационной системы мониторинга"; б) часть 1 изложить в следующей редакции: "1. Органы, осуществляющие функции по контролю (надзору) в сфере обращения товаров, подлежащих обязательной маркировке средствами идентификации с использованием информационной системы мониторинга, рассматривают дела об административных правонарушениях, предусмотренных статьей 15.12 1 настоящего Кодекса."; в) в части 2: в пункте 1 слова "маркировке средствами идентификации," заменить словами "обязательной маркировке средствами идентификации"; в пункте 2 слова "маркировке средствами идентификации," заменить словами "обязательной маркировке средствами идентификации"; в пункте 3 слова "маркировке средствами идентификации," заменить словами "обязательной маркировке средствами идентификации"; дополнить пунктами 4 и 5 следующего содержания: "4) руководители структурных подразделений территориальных органов федеральных органов исполнительной власти, осуществляющих функции по контролю (надзору) в сфере обращения товаров, подлежащих обязательной маркировке средствами идентификации с использованием информационной системы мониторинга, их заместители</w:t>
      </w:r>
    </w:p>
    <w:p>
      <w:r>
        <w:t>руководители органов исполнительной власти субъектов Российской Федерации, осуществляющих функции по контролю (надзору) в сфере обращения товаров, подлежащих обязательной маркировке средствами идентификации с использованием информационной системы мониторинга, их заместители.". Президент Российской Федерации В.Путин Москва, Кремль 29 декабря 2025 года № 559-ФЗ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